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1"/>
        <w:gridCol w:w="1059"/>
        <w:gridCol w:w="1132"/>
        <w:gridCol w:w="3061"/>
        <w:gridCol w:w="2513"/>
        <w:gridCol w:w="2693"/>
      </w:tblGrid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1.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13.01.25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NMBS, MIVB, TEC, De Lijn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NMBS, MIVB, TEC: algemeen</w:t>
            </w:r>
            <w:r>
              <w:rPr>
                <w:rFonts w:ascii="Eras Light ITC" w:hAnsi="Eras Light ITC" w:cs="Nirmala UI"/>
                <w:sz w:val="18"/>
                <w:szCs w:val="18"/>
              </w:rPr>
              <w:br/>
              <w:t>De Lijn: enkele pachters in Vlaams-Brabant en Limburg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NMBS: alternatieve dienstreg</w:t>
            </w:r>
            <w:r>
              <w:rPr>
                <w:rFonts w:ascii="Eras Light ITC" w:hAnsi="Eras Light ITC" w:cs="Nirmala UI"/>
                <w:sz w:val="18"/>
                <w:szCs w:val="18"/>
              </w:rPr>
              <w:t>e</w:t>
            </w:r>
            <w:r>
              <w:rPr>
                <w:rFonts w:ascii="Eras Light ITC" w:hAnsi="Eras Light ITC" w:cs="Nirmala UI"/>
                <w:sz w:val="18"/>
                <w:szCs w:val="18"/>
              </w:rPr>
              <w:t>ling (1 IC op 3 rijdt), MIVB: 1 metrolijn rijdt, helft van bussen en trams rijdt niet</w:t>
            </w:r>
            <w:r>
              <w:rPr>
                <w:rFonts w:ascii="Eras Light ITC" w:hAnsi="Eras Light ITC" w:cs="Nirmala UI"/>
                <w:sz w:val="18"/>
                <w:szCs w:val="18"/>
              </w:rPr>
              <w:br/>
              <w:t>TEC: zwaar verstoord aanbod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actiedag vakbonden tegen pensioenplannen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23.01.25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TEC-LV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Robermont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Jemeppe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Rocourt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Omal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Bassenge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 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Oreye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 en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Verlaine</w:t>
            </w:r>
            <w:proofErr w:type="spellEnd"/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geen tot nauwelijks bussen in het Luikse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agressie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3.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24.01.25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TEC-LV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Robermont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Jemeppe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Rocourt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Omal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Bassenge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Oreye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 en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Verlaine</w:t>
            </w:r>
            <w:proofErr w:type="spellEnd"/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geen tot nauwelijks bussen in het Luikse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agressie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4.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25.01.25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TEC-LV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Robermont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Jemeppe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Rocourt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Omal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Bassenge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Oreye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 en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Verlaine</w:t>
            </w:r>
            <w:proofErr w:type="spellEnd"/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geen tot nauwelijks bussen in het Luikse, al is er sprake van een geleidelijke vermindering van het aantal actievoerders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agressie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5.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26.01.25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TEC-LV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Robermont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Jemeppe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Rocourt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Omal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Bassenge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Oreye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 en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Verlaine</w:t>
            </w:r>
            <w:proofErr w:type="spellEnd"/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geen tot nauwelijks bussen in het Luikse, al is er sprake van een geleidelijke vermindering van het aantal actievoerders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agressie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6.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13.02.25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alles beha</w:t>
            </w:r>
            <w:r>
              <w:rPr>
                <w:rFonts w:ascii="Eras Light ITC" w:hAnsi="Eras Light ITC" w:cs="Nirmala UI"/>
                <w:sz w:val="18"/>
                <w:szCs w:val="18"/>
              </w:rPr>
              <w:t>l</w:t>
            </w:r>
            <w:r>
              <w:rPr>
                <w:rFonts w:ascii="Eras Light ITC" w:hAnsi="Eras Light ITC" w:cs="Nirmala UI"/>
                <w:sz w:val="18"/>
                <w:szCs w:val="18"/>
              </w:rPr>
              <w:t>ve NMBS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Brussel, Vlaanderen en Wallonië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weinig bussen en trams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nationale betoging vakbonden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7.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18.02.25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TEC-Hainaut</w:t>
            </w:r>
            <w:proofErr w:type="spellEnd"/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Mons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Eugies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Houdeng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La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Louvière</w:t>
            </w:r>
            <w:proofErr w:type="spellEnd"/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sterk verstoord verkeer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agressie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8.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21.02.25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TEC-BW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Jodoigne</w:t>
            </w:r>
            <w:proofErr w:type="spellEnd"/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lijnen </w:t>
            </w:r>
            <w:r w:rsidRPr="0056547D">
              <w:rPr>
                <w:rFonts w:ascii="Eras Light ITC" w:hAnsi="Eras Light ITC" w:cs="Nirmala UI"/>
                <w:sz w:val="18"/>
                <w:szCs w:val="18"/>
              </w:rPr>
              <w:t>5, 6, 18, 22, 23, 25, 26, 32, 35, 37, 52, 823 et E1.</w:t>
            </w:r>
            <w:r>
              <w:t> 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slechte staat materieel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9.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22.02.25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NMBS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OVS - ASTB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ongeveer 2 treinen op 3 rijden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regeringsbeleid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10.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23.02.25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NMBS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OVS - ASTB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2/5 IC en ¼ Sen L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regeringsbeleid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11.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24.02.25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NMBS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OVS - ASTB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2/5 IC en 1 op 4 Sen L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regeringsbeleid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12.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25.02.25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NMBS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OVS - ASTB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2/5 IC en 1 op 3  S en L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regeringsbeleid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13.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26.02.25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NMBS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OVS - ASTB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2/5 IC en 1 op 3  S en L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regeringsbeleid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14.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27.02.25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NMBS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OVS - ASTB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1 op 2 IC en 2 op 5  S en L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regeringsbeleid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15.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28.02.25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NMBS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OVS - ASTB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1 op 2 IC en 2 op 5 S en L 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regeringsbeleid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16.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01.03.25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NMBS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OVS - ASTB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1 op 2 IC en 1 op 3 S en L</w:t>
            </w:r>
          </w:p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regeringsbeleid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17.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02.03.25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NMBS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OVS - ASTB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 op 3 IC en 2 op 3 S en L + studententreinen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regeringsbeleid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18.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12.03.25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De Lijn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algemeen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iets minder dan de helft van bussen en trams rijdt - zelfs bij sommige pachters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werkplanning vanaf juli 2025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19.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17.03.2025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NMBS 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ACV-Transcom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 en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ACOD-Spoor</w:t>
            </w:r>
            <w:proofErr w:type="spellEnd"/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1 op 2 IC en 2 op 5 S en L - nauwelijks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P-treinen</w:t>
            </w:r>
            <w:proofErr w:type="spellEnd"/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regeringsbeleid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20.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17.03.2025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TEC-LV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stelplaats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Bassenge</w:t>
            </w:r>
            <w:proofErr w:type="spellEnd"/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getroffen lijnen </w:t>
            </w:r>
            <w:r w:rsidRPr="00E25811">
              <w:rPr>
                <w:rFonts w:ascii="Eras Light ITC" w:hAnsi="Eras Light ITC" w:cs="Nirmala UI"/>
                <w:sz w:val="18"/>
                <w:szCs w:val="18"/>
              </w:rPr>
              <w:t>16, 48, 50, 72, 75, 76, 173, 175 et 247.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agressie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21.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24.03.2025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NMBS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METISP-Protect</w:t>
            </w:r>
            <w:proofErr w:type="spellEnd"/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2 op 3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IC's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>, 3 op 5 S en L, weinig P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regeringsbeleid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22.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25.03.2025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NMBS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METISP-Protect</w:t>
            </w:r>
            <w:proofErr w:type="spellEnd"/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7 op 10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IC's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>, 2 op 3 S en L, weinig P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regeringsbeleid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23.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25.03.2025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TEC-Charleroi</w:t>
            </w:r>
            <w:proofErr w:type="spellEnd"/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Jumet</w:t>
            </w:r>
            <w:proofErr w:type="spellEnd"/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 metrolijnen en 50 buslijnen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sanctie tegen personeelslid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24.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26.03.2025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NMBS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METISP-Protect</w:t>
            </w:r>
            <w:proofErr w:type="spellEnd"/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7 op 10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IC's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2 op 3 S en L, </w:t>
            </w:r>
            <w:r>
              <w:rPr>
                <w:rFonts w:ascii="Eras Light ITC" w:hAnsi="Eras Light ITC" w:cs="Nirmala UI"/>
                <w:sz w:val="18"/>
                <w:szCs w:val="18"/>
              </w:rPr>
              <w:lastRenderedPageBreak/>
              <w:t>weinig P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lastRenderedPageBreak/>
              <w:t>regeringsbeleid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lastRenderedPageBreak/>
              <w:t>25.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25.03.2025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TEC-Charleroi</w:t>
            </w:r>
            <w:proofErr w:type="spellEnd"/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Jumet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Genson</w:t>
            </w:r>
            <w:proofErr w:type="spellEnd"/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 metrolijnen en 50 buslijnen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sanctie tegen personeelslid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26.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27.03.2025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NMBS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METIS-Protect</w:t>
            </w:r>
            <w:proofErr w:type="spellEnd"/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7 op 10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IC's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>, 2 op 3 S en L, weinig P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regeringsbeleid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27.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28.03.2025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NMBS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METIS-Protect</w:t>
            </w:r>
            <w:proofErr w:type="spellEnd"/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7 op 10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IC's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>, 2 op 3 S en L, weinig P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regeringsbeleid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28.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29.03.2025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NMBS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METIS-Protect</w:t>
            </w:r>
            <w:proofErr w:type="spellEnd"/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8 op 10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IC's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>, 7 op 10 S en L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regeringsbeleid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29.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29.03.2025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TEC-LV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Robermont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Jemeppe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Rocourt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>, E</w:t>
            </w:r>
            <w:r>
              <w:rPr>
                <w:rFonts w:ascii="Eras Light ITC" w:hAnsi="Eras Light ITC" w:cs="Nirmala UI"/>
                <w:sz w:val="18"/>
                <w:szCs w:val="18"/>
              </w:rPr>
              <w:t>u</w:t>
            </w:r>
            <w:r>
              <w:rPr>
                <w:rFonts w:ascii="Eras Light ITC" w:hAnsi="Eras Light ITC" w:cs="Nirmala UI"/>
                <w:sz w:val="18"/>
                <w:szCs w:val="18"/>
              </w:rPr>
              <w:t xml:space="preserve">pen,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Stembert</w:t>
            </w:r>
            <w:proofErr w:type="spellEnd"/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geen bussen op veel lijnen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agressie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30.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30.03.2025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NMBS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METIS-Protect</w:t>
            </w:r>
            <w:proofErr w:type="spellEnd"/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9 op 10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IC's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>, 8 op 10 S en L, alle  P (studententreinen)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regeringsbeleid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31.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31.03.2025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NMBS, TEC, De Lijn, MIVB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socialistische en christelijke vakbond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NMBS:  1 op 2, 1 op 3 Sen L, weinig P - voor de rest zwaar verstoord tot helemaal geen bussen, trams of metro's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algemene staking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32.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08.04.2025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NMBS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ACV-Transcom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 en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ACOD-Spoor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>, VSOA, ASTP, OVS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3 op 5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IC's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>, 2 op 5 Sen L, we</w:t>
            </w:r>
            <w:r>
              <w:rPr>
                <w:rFonts w:ascii="Eras Light ITC" w:hAnsi="Eras Light ITC" w:cs="Nirmala UI"/>
                <w:sz w:val="18"/>
                <w:szCs w:val="18"/>
              </w:rPr>
              <w:t>i</w:t>
            </w:r>
            <w:r>
              <w:rPr>
                <w:rFonts w:ascii="Eras Light ITC" w:hAnsi="Eras Light ITC" w:cs="Nirmala UI"/>
                <w:sz w:val="18"/>
                <w:szCs w:val="18"/>
              </w:rPr>
              <w:t xml:space="preserve">nig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P-treinen</w:t>
            </w:r>
            <w:proofErr w:type="spellEnd"/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regeringsbeleid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33.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15.04.2025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NMBS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ACV-Transcom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 en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ACOD-Spoor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>, VSOA, ASTP, OVS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7 op 10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IC's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6 op 10 S en L, weinig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P-treinen</w:t>
            </w:r>
            <w:proofErr w:type="spellEnd"/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regeringsbeleid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34.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22.04.2025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NMBS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ACV-Transcom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 en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ACOD-Spoor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>, VSOA, ASTP, OVS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3 op 5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IC's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3 op 5 S en L, weinig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P-treinen</w:t>
            </w:r>
            <w:proofErr w:type="spellEnd"/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regeringsbeleid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35.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29.04.2025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alles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alles (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interprofessioneel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>)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6 op 10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IC's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5 op 10 S en L, weinig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P-treinen</w:t>
            </w:r>
            <w:proofErr w:type="spellEnd"/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regeringsbeleid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36.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14.05.2025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TEC-LV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Robermont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Omal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Jemeppe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Oreye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Bassenge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Wanze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Rocourt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 + tram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geen bussen uit de vermelde stelplaatsen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agressie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37.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20.05.2025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alle OV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NMBS, TEC, De Lijn, MIVB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zowat overal sterk verstoord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trein-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tram- en busverkeer (NMBS 3/5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IC's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de helft S- en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L-treinen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weinig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P-treinen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>) - De Lijn: ongeveer de helft rijdt, al zijn er grote regionale ve</w:t>
            </w:r>
            <w:r>
              <w:rPr>
                <w:rFonts w:ascii="Eras Light ITC" w:hAnsi="Eras Light ITC" w:cs="Nirmala UI"/>
                <w:sz w:val="18"/>
                <w:szCs w:val="18"/>
              </w:rPr>
              <w:t>r</w:t>
            </w:r>
            <w:r>
              <w:rPr>
                <w:rFonts w:ascii="Eras Light ITC" w:hAnsi="Eras Light ITC" w:cs="Nirmala UI"/>
                <w:sz w:val="18"/>
                <w:szCs w:val="18"/>
              </w:rPr>
              <w:t xml:space="preserve">schillen - TEC: sterk gehinderd LV, Charleroi, Brabant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wallon</w:t>
            </w:r>
            <w:proofErr w:type="spellEnd"/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actiedag ACOD openbare die</w:t>
            </w:r>
            <w:r>
              <w:rPr>
                <w:rFonts w:ascii="Eras Light ITC" w:hAnsi="Eras Light ITC" w:cs="Nirmala UI"/>
                <w:sz w:val="18"/>
                <w:szCs w:val="18"/>
              </w:rPr>
              <w:t>n</w:t>
            </w:r>
            <w:r>
              <w:rPr>
                <w:rFonts w:ascii="Eras Light ITC" w:hAnsi="Eras Light ITC" w:cs="Nirmala UI"/>
                <w:sz w:val="18"/>
                <w:szCs w:val="18"/>
              </w:rPr>
              <w:t>sten tegen regeringsbeleid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38.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05.06.2025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De Lijn - Limburg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De Valk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regio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Diest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Beringen,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Leopoldsburg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Lummen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heu</w:t>
            </w:r>
            <w:r>
              <w:rPr>
                <w:rFonts w:ascii="Eras Light ITC" w:hAnsi="Eras Light ITC" w:cs="Nirmala UI"/>
                <w:sz w:val="18"/>
                <w:szCs w:val="18"/>
              </w:rPr>
              <w:t>s</w:t>
            </w:r>
            <w:r>
              <w:rPr>
                <w:rFonts w:ascii="Eras Light ITC" w:hAnsi="Eras Light ITC" w:cs="Nirmala UI"/>
                <w:sz w:val="18"/>
                <w:szCs w:val="18"/>
              </w:rPr>
              <w:t>den-Zolder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 en Hasselt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ontslag lokale manager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39.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25.06.2025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TEC, MIVB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algemeen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zware hinder voor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bus-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>, tram- en metrolijnen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interprofessionele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 actie (bet</w:t>
            </w:r>
            <w:r>
              <w:rPr>
                <w:rFonts w:ascii="Eras Light ITC" w:hAnsi="Eras Light ITC" w:cs="Nirmala UI"/>
                <w:sz w:val="18"/>
                <w:szCs w:val="18"/>
              </w:rPr>
              <w:t>o</w:t>
            </w:r>
            <w:r>
              <w:rPr>
                <w:rFonts w:ascii="Eras Light ITC" w:hAnsi="Eras Light ITC" w:cs="Nirmala UI"/>
                <w:sz w:val="18"/>
                <w:szCs w:val="18"/>
              </w:rPr>
              <w:t>ging)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40.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02.07.2025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De Lijn -Rand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stelplaatsen Het Rad,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Dilbeek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Mee</w:t>
            </w:r>
            <w:r>
              <w:rPr>
                <w:rFonts w:ascii="Eras Light ITC" w:hAnsi="Eras Light ITC" w:cs="Nirmala UI"/>
                <w:sz w:val="18"/>
                <w:szCs w:val="18"/>
              </w:rPr>
              <w:t>r</w:t>
            </w:r>
            <w:r>
              <w:rPr>
                <w:rFonts w:ascii="Eras Light ITC" w:hAnsi="Eras Light ITC" w:cs="Nirmala UI"/>
                <w:sz w:val="18"/>
                <w:szCs w:val="18"/>
              </w:rPr>
              <w:t>beke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 en Leerbeek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veel afgeschafte ritten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agressie (bus met stenen bek</w:t>
            </w:r>
            <w:r>
              <w:rPr>
                <w:rFonts w:ascii="Eras Light ITC" w:hAnsi="Eras Light ITC" w:cs="Nirmala UI"/>
                <w:sz w:val="18"/>
                <w:szCs w:val="18"/>
              </w:rPr>
              <w:t>o</w:t>
            </w:r>
            <w:r>
              <w:rPr>
                <w:rFonts w:ascii="Eras Light ITC" w:hAnsi="Eras Light ITC" w:cs="Nirmala UI"/>
                <w:sz w:val="18"/>
                <w:szCs w:val="18"/>
              </w:rPr>
              <w:t>geld na verkeersagressie)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41.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02.09.2025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TEC-Hainaut</w:t>
            </w:r>
            <w:proofErr w:type="spellEnd"/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Mons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Eugies</w:t>
            </w:r>
            <w:proofErr w:type="spellEnd"/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in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Mons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 rijdt 20%, in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Eugies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 80%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agressie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42.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24.09.2025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TEC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zowat overal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verstoord tot zo goed als onbestaand OV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interprofessionele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 actie tegen besparingsmaatregelen Waalse regering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43.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01.10.2025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TEC-LV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stelplaats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Jemeppe</w:t>
            </w:r>
            <w:proofErr w:type="spellEnd"/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er rijden nauwelijks bussen uit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onvrede met de werkregeling die op 01.10 (!) ingaat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lastRenderedPageBreak/>
              <w:t>44.</w:t>
            </w:r>
          </w:p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03.10.2025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TEC-Charleroi</w:t>
            </w:r>
            <w:proofErr w:type="spellEnd"/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stelplaatsen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Genson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 en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Jumet</w:t>
            </w:r>
            <w:proofErr w:type="spellEnd"/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uitvallen van een onbekend aantal bussen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personeelsgebrek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45.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06.10.2025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NMBS 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treinbegeleiders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Mons</w:t>
            </w:r>
            <w:proofErr w:type="spellEnd"/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50-tal getroffen treinen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zware agressie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46.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13.10.2025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De Lijn Kortrijk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enkele chauffeurs leggen het werk neer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enkele ritten worden niet gereden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protest tegen ontslag collega die naar verluidt zelf slachtoffer was van agressie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47.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14.10.2025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De Lijn, MIVB, TEC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algemeen: nationale actiedag va</w:t>
            </w:r>
            <w:r>
              <w:rPr>
                <w:rFonts w:ascii="Eras Light ITC" w:hAnsi="Eras Light ITC" w:cs="Nirmala UI"/>
                <w:sz w:val="18"/>
                <w:szCs w:val="18"/>
              </w:rPr>
              <w:t>k</w:t>
            </w:r>
            <w:r>
              <w:rPr>
                <w:rFonts w:ascii="Eras Light ITC" w:hAnsi="Eras Light ITC" w:cs="Nirmala UI"/>
                <w:sz w:val="18"/>
                <w:szCs w:val="18"/>
              </w:rPr>
              <w:t>bonden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(sterk) verminderde diensten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regeringsbeleid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48.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15.10.2025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De Lijn - Limburg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stelplaats Winterslag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vooral stadsnet Genk zwaar getroffen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organisatie werk die tot versni</w:t>
            </w:r>
            <w:r>
              <w:rPr>
                <w:rFonts w:ascii="Eras Light ITC" w:hAnsi="Eras Light ITC" w:cs="Nirmala UI"/>
                <w:sz w:val="18"/>
                <w:szCs w:val="18"/>
              </w:rPr>
              <w:t>p</w:t>
            </w:r>
            <w:r>
              <w:rPr>
                <w:rFonts w:ascii="Eras Light ITC" w:hAnsi="Eras Light ITC" w:cs="Nirmala UI"/>
                <w:sz w:val="18"/>
                <w:szCs w:val="18"/>
              </w:rPr>
              <w:t>perde dagen leidt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49.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24.10.2025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TEC-LV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Keolis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Sprimont</w:t>
            </w:r>
            <w:proofErr w:type="spellEnd"/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65-165-265 en 72 rijden niet - 63 en 64 deels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sluiting stelplaats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Keolis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Sprimont</w:t>
            </w:r>
            <w:proofErr w:type="spellEnd"/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50.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24.11.2025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alle OV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overal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van geen tot weinig bussen, trams - NMBS: ½ van de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IC's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>, 1/3 van de rest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regeringsbeleid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51.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25.11.2025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alle OV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overal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van geen tot weinig bussen, trams - NMBS: 1/3 van de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IC's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>, 2/5 van de rest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regeringsbeleid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52.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26.11.2025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alle OV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overal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van geen tot weinig bussen, trams - NMBS: 3/5van de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IC's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>, 2/5 van de rest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regeringsbeleid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53.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12.12.2025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MIVB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alles telplaatsen tram en bus (toegang versperd)</w:t>
            </w:r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slechts enkele tramlijnen en bussen met beperkte freque</w:t>
            </w:r>
            <w:r>
              <w:rPr>
                <w:rFonts w:ascii="Eras Light ITC" w:hAnsi="Eras Light ITC" w:cs="Nirmala UI"/>
                <w:sz w:val="18"/>
                <w:szCs w:val="18"/>
              </w:rPr>
              <w:t>n</w:t>
            </w:r>
            <w:r>
              <w:rPr>
                <w:rFonts w:ascii="Eras Light ITC" w:hAnsi="Eras Light ITC" w:cs="Nirmala UI"/>
                <w:sz w:val="18"/>
                <w:szCs w:val="18"/>
              </w:rPr>
              <w:t>tie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aangekondigde sluiting bedrijf</w:t>
            </w:r>
            <w:r>
              <w:rPr>
                <w:rFonts w:ascii="Eras Light ITC" w:hAnsi="Eras Light ITC" w:cs="Nirmala UI"/>
                <w:sz w:val="18"/>
                <w:szCs w:val="18"/>
              </w:rPr>
              <w:t>s</w:t>
            </w:r>
            <w:r>
              <w:rPr>
                <w:rFonts w:ascii="Eras Light ITC" w:hAnsi="Eras Light ITC" w:cs="Nirmala UI"/>
                <w:sz w:val="18"/>
                <w:szCs w:val="18"/>
              </w:rPr>
              <w:t>restaurants</w:t>
            </w:r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54.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17.12.2025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De Lijn - Limburg</w:t>
            </w:r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onderaannemers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Mebis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 en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Dony</w:t>
            </w:r>
            <w:proofErr w:type="spellEnd"/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verstoorde dienstregeling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werkroosters en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verloning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>, inze</w:t>
            </w:r>
            <w:r>
              <w:rPr>
                <w:rFonts w:ascii="Eras Light ITC" w:hAnsi="Eras Light ITC" w:cs="Nirmala UI"/>
                <w:sz w:val="18"/>
                <w:szCs w:val="18"/>
              </w:rPr>
              <w:t>t</w:t>
            </w:r>
            <w:r>
              <w:rPr>
                <w:rFonts w:ascii="Eras Light ITC" w:hAnsi="Eras Light ITC" w:cs="Nirmala UI"/>
                <w:sz w:val="18"/>
                <w:szCs w:val="18"/>
              </w:rPr>
              <w:t xml:space="preserve">ten van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flexijobs</w:t>
            </w:r>
            <w:proofErr w:type="spellEnd"/>
          </w:p>
        </w:tc>
      </w:tr>
      <w:tr w:rsidR="005E5A84" w:rsidRPr="00C16A77" w:rsidTr="00E42FB3">
        <w:tc>
          <w:tcPr>
            <w:tcW w:w="531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55.</w:t>
            </w:r>
          </w:p>
        </w:tc>
        <w:tc>
          <w:tcPr>
            <w:tcW w:w="1059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18.12.2025</w:t>
            </w:r>
          </w:p>
        </w:tc>
        <w:tc>
          <w:tcPr>
            <w:tcW w:w="1132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De Lijn - Limburg</w:t>
            </w:r>
            <w:r>
              <w:rPr>
                <w:rFonts w:ascii="Eras Light ITC" w:hAnsi="Eras Light ITC" w:cs="Nirmala UI"/>
                <w:sz w:val="18"/>
                <w:szCs w:val="18"/>
              </w:rPr>
              <w:br/>
            </w:r>
            <w:r>
              <w:rPr>
                <w:rFonts w:ascii="Eras Light ITC" w:hAnsi="Eras Light ITC" w:cs="Nirmala UI"/>
                <w:sz w:val="18"/>
                <w:szCs w:val="18"/>
              </w:rPr>
              <w:br/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TEC-Hainaut</w:t>
            </w:r>
            <w:proofErr w:type="spellEnd"/>
          </w:p>
        </w:tc>
        <w:tc>
          <w:tcPr>
            <w:tcW w:w="3061" w:type="dxa"/>
          </w:tcPr>
          <w:p w:rsidR="005E5A84" w:rsidRDefault="005E5A84" w:rsidP="00E42FB3">
            <w:pPr>
              <w:pStyle w:val="text-base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onderaannemers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Dony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, De Valk,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Mebis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>(?)</w:t>
            </w:r>
            <w:r>
              <w:rPr>
                <w:rFonts w:ascii="Eras Light ITC" w:hAnsi="Eras Light ITC" w:cs="Nirmala UI"/>
                <w:sz w:val="18"/>
                <w:szCs w:val="18"/>
              </w:rPr>
              <w:br/>
            </w:r>
            <w:r>
              <w:rPr>
                <w:rFonts w:ascii="Eras Light ITC" w:hAnsi="Eras Light ITC" w:cs="Nirmala UI"/>
                <w:sz w:val="18"/>
                <w:szCs w:val="18"/>
              </w:rPr>
              <w:br/>
              <w:t xml:space="preserve">La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Louvière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 xml:space="preserve"> en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Houdeng</w:t>
            </w:r>
            <w:proofErr w:type="spellEnd"/>
          </w:p>
        </w:tc>
        <w:tc>
          <w:tcPr>
            <w:tcW w:w="251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sterk verstoorde dienstregeling</w:t>
            </w:r>
          </w:p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</w:p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</w:p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sterk verstoord busverkeer</w:t>
            </w:r>
          </w:p>
        </w:tc>
        <w:tc>
          <w:tcPr>
            <w:tcW w:w="2693" w:type="dxa"/>
          </w:tcPr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 xml:space="preserve">werkroosters en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verloning</w:t>
            </w:r>
            <w:proofErr w:type="spellEnd"/>
            <w:r>
              <w:rPr>
                <w:rFonts w:ascii="Eras Light ITC" w:hAnsi="Eras Light ITC" w:cs="Nirmala UI"/>
                <w:sz w:val="18"/>
                <w:szCs w:val="18"/>
              </w:rPr>
              <w:t>, inze</w:t>
            </w:r>
            <w:r>
              <w:rPr>
                <w:rFonts w:ascii="Eras Light ITC" w:hAnsi="Eras Light ITC" w:cs="Nirmala UI"/>
                <w:sz w:val="18"/>
                <w:szCs w:val="18"/>
              </w:rPr>
              <w:t>t</w:t>
            </w:r>
            <w:r>
              <w:rPr>
                <w:rFonts w:ascii="Eras Light ITC" w:hAnsi="Eras Light ITC" w:cs="Nirmala UI"/>
                <w:sz w:val="18"/>
                <w:szCs w:val="18"/>
              </w:rPr>
              <w:t xml:space="preserve">ten van </w:t>
            </w:r>
            <w:proofErr w:type="spellStart"/>
            <w:r>
              <w:rPr>
                <w:rFonts w:ascii="Eras Light ITC" w:hAnsi="Eras Light ITC" w:cs="Nirmala UI"/>
                <w:sz w:val="18"/>
                <w:szCs w:val="18"/>
              </w:rPr>
              <w:t>flexijobs</w:t>
            </w:r>
            <w:proofErr w:type="spellEnd"/>
          </w:p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</w:p>
          <w:p w:rsidR="005E5A84" w:rsidRDefault="005E5A84" w:rsidP="00E42FB3">
            <w:pPr>
              <w:jc w:val="left"/>
              <w:rPr>
                <w:rFonts w:ascii="Eras Light ITC" w:hAnsi="Eras Light ITC" w:cs="Nirmala UI"/>
                <w:sz w:val="18"/>
                <w:szCs w:val="18"/>
              </w:rPr>
            </w:pPr>
            <w:r>
              <w:rPr>
                <w:rFonts w:ascii="Eras Light ITC" w:hAnsi="Eras Light ITC" w:cs="Nirmala UI"/>
                <w:sz w:val="18"/>
                <w:szCs w:val="18"/>
              </w:rPr>
              <w:t>automobilist heeft buschauffeur bespuwd</w:t>
            </w:r>
          </w:p>
        </w:tc>
      </w:tr>
    </w:tbl>
    <w:p w:rsidR="005E5A84" w:rsidRPr="00C16A77" w:rsidRDefault="005E5A84" w:rsidP="005E5A84">
      <w:pPr>
        <w:jc w:val="left"/>
        <w:rPr>
          <w:rFonts w:ascii="Eras Light ITC" w:hAnsi="Eras Light ITC" w:cs="Kokila"/>
          <w:sz w:val="18"/>
          <w:szCs w:val="18"/>
        </w:rPr>
      </w:pPr>
    </w:p>
    <w:p w:rsidR="00D06F65" w:rsidRDefault="00D06F65"/>
    <w:sectPr w:rsidR="00D06F65" w:rsidSect="005E5A84">
      <w:footerReference w:type="default" r:id="rId4"/>
      <w:pgSz w:w="16840" w:h="11907" w:orient="landscape"/>
      <w:pgMar w:top="567" w:right="1418" w:bottom="567" w:left="1134" w:header="709" w:footer="709" w:gutter="0"/>
      <w:pgBorders w:offsetFrom="page">
        <w:bottom w:val="single" w:sz="4" w:space="24" w:color="auto"/>
      </w:pgBorders>
      <w:cols w:space="708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Eras Light ITC">
    <w:panose1 w:val="020B0402030504020804"/>
    <w:charset w:val="00"/>
    <w:family w:val="swiss"/>
    <w:pitch w:val="variable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Kokila">
    <w:altName w:val="Arial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85F" w:rsidRDefault="005E5A84">
    <w:pPr>
      <w:pStyle w:val="Voettekst"/>
    </w:pPr>
    <w:r>
      <w:rPr>
        <w:snapToGrid w:val="0"/>
      </w:rPr>
      <w:tab/>
      <w:t xml:space="preserve">- </w:t>
    </w:r>
    <w:r>
      <w:rPr>
        <w:snapToGrid w:val="0"/>
      </w:rPr>
      <w:fldChar w:fldCharType="begin"/>
    </w:r>
    <w:r>
      <w:rPr>
        <w:snapToGrid w:val="0"/>
      </w:rPr>
      <w:instrText xml:space="preserve"> PAGE </w:instrText>
    </w:r>
    <w:r>
      <w:rPr>
        <w:snapToGrid w:val="0"/>
      </w:rPr>
      <w:fldChar w:fldCharType="separate"/>
    </w:r>
    <w:r>
      <w:rPr>
        <w:noProof/>
        <w:snapToGrid w:val="0"/>
      </w:rPr>
      <w:t>2</w:t>
    </w:r>
    <w:r>
      <w:rPr>
        <w:snapToGrid w:val="0"/>
      </w:rPr>
      <w:fldChar w:fldCharType="end"/>
    </w:r>
    <w:r>
      <w:rPr>
        <w:snapToGrid w:val="0"/>
      </w:rPr>
      <w:t xml:space="preserve"> -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00"/>
  <w:displayHorizontalDrawingGridEvery w:val="2"/>
  <w:characterSpacingControl w:val="doNotCompress"/>
  <w:compat/>
  <w:rsids>
    <w:rsidRoot w:val="005E5A84"/>
    <w:rsid w:val="000022EB"/>
    <w:rsid w:val="00002B7F"/>
    <w:rsid w:val="0000509E"/>
    <w:rsid w:val="000059C4"/>
    <w:rsid w:val="00005EFC"/>
    <w:rsid w:val="000067E9"/>
    <w:rsid w:val="00007D51"/>
    <w:rsid w:val="000115DF"/>
    <w:rsid w:val="00012B33"/>
    <w:rsid w:val="00012C15"/>
    <w:rsid w:val="0001375C"/>
    <w:rsid w:val="000168DB"/>
    <w:rsid w:val="00016CE6"/>
    <w:rsid w:val="00016F0D"/>
    <w:rsid w:val="00017B01"/>
    <w:rsid w:val="000201AA"/>
    <w:rsid w:val="0002052A"/>
    <w:rsid w:val="000211F4"/>
    <w:rsid w:val="00021C8A"/>
    <w:rsid w:val="00023174"/>
    <w:rsid w:val="00023686"/>
    <w:rsid w:val="00024491"/>
    <w:rsid w:val="00025799"/>
    <w:rsid w:val="00026CC0"/>
    <w:rsid w:val="00027B1A"/>
    <w:rsid w:val="00027C7A"/>
    <w:rsid w:val="00030539"/>
    <w:rsid w:val="00030A3E"/>
    <w:rsid w:val="00032251"/>
    <w:rsid w:val="0003225F"/>
    <w:rsid w:val="00032883"/>
    <w:rsid w:val="000329F3"/>
    <w:rsid w:val="000333BA"/>
    <w:rsid w:val="00035AC9"/>
    <w:rsid w:val="00035DAE"/>
    <w:rsid w:val="00035ECA"/>
    <w:rsid w:val="0003615B"/>
    <w:rsid w:val="00037B4A"/>
    <w:rsid w:val="00037EEE"/>
    <w:rsid w:val="0004077E"/>
    <w:rsid w:val="000410DA"/>
    <w:rsid w:val="000431C4"/>
    <w:rsid w:val="000432B1"/>
    <w:rsid w:val="000437F6"/>
    <w:rsid w:val="00043886"/>
    <w:rsid w:val="000443DA"/>
    <w:rsid w:val="000448F4"/>
    <w:rsid w:val="00044E01"/>
    <w:rsid w:val="00045220"/>
    <w:rsid w:val="00045470"/>
    <w:rsid w:val="00045AA5"/>
    <w:rsid w:val="000467B2"/>
    <w:rsid w:val="00047414"/>
    <w:rsid w:val="00047E74"/>
    <w:rsid w:val="0005056A"/>
    <w:rsid w:val="0005164E"/>
    <w:rsid w:val="00051756"/>
    <w:rsid w:val="00052624"/>
    <w:rsid w:val="0005263E"/>
    <w:rsid w:val="00052F0D"/>
    <w:rsid w:val="000530A9"/>
    <w:rsid w:val="00053E47"/>
    <w:rsid w:val="00056144"/>
    <w:rsid w:val="00057130"/>
    <w:rsid w:val="00057A73"/>
    <w:rsid w:val="00060288"/>
    <w:rsid w:val="000605C0"/>
    <w:rsid w:val="00060845"/>
    <w:rsid w:val="00060EF8"/>
    <w:rsid w:val="00062F33"/>
    <w:rsid w:val="0006388D"/>
    <w:rsid w:val="00064172"/>
    <w:rsid w:val="00064F8C"/>
    <w:rsid w:val="00065112"/>
    <w:rsid w:val="00066222"/>
    <w:rsid w:val="00066B50"/>
    <w:rsid w:val="00066B77"/>
    <w:rsid w:val="00066DB2"/>
    <w:rsid w:val="00066E1C"/>
    <w:rsid w:val="00067D03"/>
    <w:rsid w:val="00070325"/>
    <w:rsid w:val="00070F4C"/>
    <w:rsid w:val="0007123D"/>
    <w:rsid w:val="00071BAF"/>
    <w:rsid w:val="00071D02"/>
    <w:rsid w:val="00071D65"/>
    <w:rsid w:val="00072386"/>
    <w:rsid w:val="00072CEF"/>
    <w:rsid w:val="00074928"/>
    <w:rsid w:val="000762D0"/>
    <w:rsid w:val="00076E83"/>
    <w:rsid w:val="00076F34"/>
    <w:rsid w:val="0008003C"/>
    <w:rsid w:val="00081728"/>
    <w:rsid w:val="00082181"/>
    <w:rsid w:val="00084EC8"/>
    <w:rsid w:val="000851A9"/>
    <w:rsid w:val="00085675"/>
    <w:rsid w:val="00085CC4"/>
    <w:rsid w:val="00086002"/>
    <w:rsid w:val="00086A40"/>
    <w:rsid w:val="00086EA5"/>
    <w:rsid w:val="000874C3"/>
    <w:rsid w:val="000876A9"/>
    <w:rsid w:val="00087BEA"/>
    <w:rsid w:val="00087F2A"/>
    <w:rsid w:val="0009052F"/>
    <w:rsid w:val="00090542"/>
    <w:rsid w:val="00090BFB"/>
    <w:rsid w:val="00090DBC"/>
    <w:rsid w:val="00090E1C"/>
    <w:rsid w:val="000910EA"/>
    <w:rsid w:val="0009131C"/>
    <w:rsid w:val="0009427F"/>
    <w:rsid w:val="00096805"/>
    <w:rsid w:val="00097C7E"/>
    <w:rsid w:val="00097CD3"/>
    <w:rsid w:val="000A034A"/>
    <w:rsid w:val="000A2600"/>
    <w:rsid w:val="000A2777"/>
    <w:rsid w:val="000A311E"/>
    <w:rsid w:val="000A32BA"/>
    <w:rsid w:val="000A345A"/>
    <w:rsid w:val="000A4C07"/>
    <w:rsid w:val="000A538D"/>
    <w:rsid w:val="000A5A3B"/>
    <w:rsid w:val="000A61A1"/>
    <w:rsid w:val="000A63EE"/>
    <w:rsid w:val="000A6B3C"/>
    <w:rsid w:val="000A7FEC"/>
    <w:rsid w:val="000B0129"/>
    <w:rsid w:val="000B03D0"/>
    <w:rsid w:val="000B1E5D"/>
    <w:rsid w:val="000B23E3"/>
    <w:rsid w:val="000B2A28"/>
    <w:rsid w:val="000B3DA1"/>
    <w:rsid w:val="000B4A9C"/>
    <w:rsid w:val="000B5EDD"/>
    <w:rsid w:val="000B6402"/>
    <w:rsid w:val="000B6960"/>
    <w:rsid w:val="000B70DC"/>
    <w:rsid w:val="000B7EDA"/>
    <w:rsid w:val="000C0296"/>
    <w:rsid w:val="000C0383"/>
    <w:rsid w:val="000C12C4"/>
    <w:rsid w:val="000C1930"/>
    <w:rsid w:val="000C2161"/>
    <w:rsid w:val="000C279A"/>
    <w:rsid w:val="000C58A7"/>
    <w:rsid w:val="000C64DC"/>
    <w:rsid w:val="000C6D9E"/>
    <w:rsid w:val="000D08D6"/>
    <w:rsid w:val="000D0E11"/>
    <w:rsid w:val="000D15BD"/>
    <w:rsid w:val="000D1B6A"/>
    <w:rsid w:val="000D1FC0"/>
    <w:rsid w:val="000D21A9"/>
    <w:rsid w:val="000D2FBA"/>
    <w:rsid w:val="000D36CB"/>
    <w:rsid w:val="000D6D84"/>
    <w:rsid w:val="000D7B5D"/>
    <w:rsid w:val="000E01D6"/>
    <w:rsid w:val="000E08D8"/>
    <w:rsid w:val="000E1B38"/>
    <w:rsid w:val="000E27D1"/>
    <w:rsid w:val="000E357A"/>
    <w:rsid w:val="000E35CA"/>
    <w:rsid w:val="000E4B31"/>
    <w:rsid w:val="000E5111"/>
    <w:rsid w:val="000E5904"/>
    <w:rsid w:val="000E5B15"/>
    <w:rsid w:val="000E5C04"/>
    <w:rsid w:val="000E717C"/>
    <w:rsid w:val="000F0982"/>
    <w:rsid w:val="000F0A8C"/>
    <w:rsid w:val="000F0A9D"/>
    <w:rsid w:val="000F1237"/>
    <w:rsid w:val="000F1AB4"/>
    <w:rsid w:val="000F2810"/>
    <w:rsid w:val="000F2CF9"/>
    <w:rsid w:val="000F3FF6"/>
    <w:rsid w:val="000F43D7"/>
    <w:rsid w:val="000F5469"/>
    <w:rsid w:val="000F5BA4"/>
    <w:rsid w:val="000F5E98"/>
    <w:rsid w:val="000F6B71"/>
    <w:rsid w:val="000F7B6A"/>
    <w:rsid w:val="001007D3"/>
    <w:rsid w:val="00100EC6"/>
    <w:rsid w:val="0010150C"/>
    <w:rsid w:val="00101A34"/>
    <w:rsid w:val="00101AAB"/>
    <w:rsid w:val="00101CDD"/>
    <w:rsid w:val="00101ED7"/>
    <w:rsid w:val="00101FF8"/>
    <w:rsid w:val="00102361"/>
    <w:rsid w:val="00102ABB"/>
    <w:rsid w:val="001038CA"/>
    <w:rsid w:val="00103C5B"/>
    <w:rsid w:val="00104069"/>
    <w:rsid w:val="001045C5"/>
    <w:rsid w:val="001045F3"/>
    <w:rsid w:val="00104C93"/>
    <w:rsid w:val="001058C6"/>
    <w:rsid w:val="00105E5F"/>
    <w:rsid w:val="00106CAC"/>
    <w:rsid w:val="00106CAD"/>
    <w:rsid w:val="001079EB"/>
    <w:rsid w:val="0011019E"/>
    <w:rsid w:val="00112C8F"/>
    <w:rsid w:val="00112EC7"/>
    <w:rsid w:val="001132FF"/>
    <w:rsid w:val="00113C0C"/>
    <w:rsid w:val="00114A33"/>
    <w:rsid w:val="00115498"/>
    <w:rsid w:val="0011698D"/>
    <w:rsid w:val="00117095"/>
    <w:rsid w:val="001178C4"/>
    <w:rsid w:val="00117DFA"/>
    <w:rsid w:val="00121C29"/>
    <w:rsid w:val="00122001"/>
    <w:rsid w:val="00122BF3"/>
    <w:rsid w:val="00122D72"/>
    <w:rsid w:val="00123210"/>
    <w:rsid w:val="00123C41"/>
    <w:rsid w:val="00123CAA"/>
    <w:rsid w:val="00123FAA"/>
    <w:rsid w:val="00124321"/>
    <w:rsid w:val="00126F36"/>
    <w:rsid w:val="001271DA"/>
    <w:rsid w:val="00130425"/>
    <w:rsid w:val="00130473"/>
    <w:rsid w:val="001306B9"/>
    <w:rsid w:val="00131068"/>
    <w:rsid w:val="00131D4A"/>
    <w:rsid w:val="00132290"/>
    <w:rsid w:val="00132E2E"/>
    <w:rsid w:val="00133B78"/>
    <w:rsid w:val="001348B8"/>
    <w:rsid w:val="001351BE"/>
    <w:rsid w:val="00135B17"/>
    <w:rsid w:val="00135E47"/>
    <w:rsid w:val="00135EB3"/>
    <w:rsid w:val="00136CCB"/>
    <w:rsid w:val="00136CCF"/>
    <w:rsid w:val="00137054"/>
    <w:rsid w:val="00140B2C"/>
    <w:rsid w:val="00140D78"/>
    <w:rsid w:val="001415DC"/>
    <w:rsid w:val="00141A90"/>
    <w:rsid w:val="00142E05"/>
    <w:rsid w:val="00143477"/>
    <w:rsid w:val="00143A82"/>
    <w:rsid w:val="00144393"/>
    <w:rsid w:val="001450E3"/>
    <w:rsid w:val="001458F7"/>
    <w:rsid w:val="001462A6"/>
    <w:rsid w:val="00146421"/>
    <w:rsid w:val="00150B43"/>
    <w:rsid w:val="0015171D"/>
    <w:rsid w:val="00151CE4"/>
    <w:rsid w:val="00151D8E"/>
    <w:rsid w:val="001523FC"/>
    <w:rsid w:val="00153619"/>
    <w:rsid w:val="00153C8C"/>
    <w:rsid w:val="00153E54"/>
    <w:rsid w:val="00154B34"/>
    <w:rsid w:val="0015546C"/>
    <w:rsid w:val="00156BEF"/>
    <w:rsid w:val="00156F3A"/>
    <w:rsid w:val="00157922"/>
    <w:rsid w:val="001604FB"/>
    <w:rsid w:val="001608FC"/>
    <w:rsid w:val="00160ED3"/>
    <w:rsid w:val="001631C1"/>
    <w:rsid w:val="001635F5"/>
    <w:rsid w:val="00163DDF"/>
    <w:rsid w:val="001657E9"/>
    <w:rsid w:val="00166986"/>
    <w:rsid w:val="00166B5E"/>
    <w:rsid w:val="00167D8B"/>
    <w:rsid w:val="00167F6F"/>
    <w:rsid w:val="00171C01"/>
    <w:rsid w:val="00172042"/>
    <w:rsid w:val="00172975"/>
    <w:rsid w:val="00173ED1"/>
    <w:rsid w:val="00173FF4"/>
    <w:rsid w:val="001744EB"/>
    <w:rsid w:val="00174678"/>
    <w:rsid w:val="00176D8D"/>
    <w:rsid w:val="00177078"/>
    <w:rsid w:val="00177B85"/>
    <w:rsid w:val="00177ECE"/>
    <w:rsid w:val="0018169E"/>
    <w:rsid w:val="00181B1C"/>
    <w:rsid w:val="001823E3"/>
    <w:rsid w:val="0018267A"/>
    <w:rsid w:val="00182ACC"/>
    <w:rsid w:val="00182D19"/>
    <w:rsid w:val="001832B8"/>
    <w:rsid w:val="001839DA"/>
    <w:rsid w:val="00183CE1"/>
    <w:rsid w:val="00185694"/>
    <w:rsid w:val="0018570B"/>
    <w:rsid w:val="0018724E"/>
    <w:rsid w:val="00187456"/>
    <w:rsid w:val="00187CB1"/>
    <w:rsid w:val="00187F12"/>
    <w:rsid w:val="001904A8"/>
    <w:rsid w:val="00190BF9"/>
    <w:rsid w:val="00190DC4"/>
    <w:rsid w:val="001915A3"/>
    <w:rsid w:val="00191692"/>
    <w:rsid w:val="00191A09"/>
    <w:rsid w:val="00191D41"/>
    <w:rsid w:val="00192B15"/>
    <w:rsid w:val="00193537"/>
    <w:rsid w:val="001939F2"/>
    <w:rsid w:val="00193BBC"/>
    <w:rsid w:val="00194813"/>
    <w:rsid w:val="00195B4C"/>
    <w:rsid w:val="00195F40"/>
    <w:rsid w:val="001961CD"/>
    <w:rsid w:val="001964DB"/>
    <w:rsid w:val="001966E2"/>
    <w:rsid w:val="00196ABF"/>
    <w:rsid w:val="00196C41"/>
    <w:rsid w:val="001A040D"/>
    <w:rsid w:val="001A0E5A"/>
    <w:rsid w:val="001A1B04"/>
    <w:rsid w:val="001A2C67"/>
    <w:rsid w:val="001A3722"/>
    <w:rsid w:val="001A52F7"/>
    <w:rsid w:val="001A573F"/>
    <w:rsid w:val="001A5ADD"/>
    <w:rsid w:val="001A71B0"/>
    <w:rsid w:val="001B01C5"/>
    <w:rsid w:val="001B01DE"/>
    <w:rsid w:val="001B08E4"/>
    <w:rsid w:val="001B0AF2"/>
    <w:rsid w:val="001B19DF"/>
    <w:rsid w:val="001B1CFB"/>
    <w:rsid w:val="001B1E16"/>
    <w:rsid w:val="001B1FEC"/>
    <w:rsid w:val="001B51D6"/>
    <w:rsid w:val="001B6244"/>
    <w:rsid w:val="001B6389"/>
    <w:rsid w:val="001B670E"/>
    <w:rsid w:val="001B72BC"/>
    <w:rsid w:val="001B7514"/>
    <w:rsid w:val="001B760C"/>
    <w:rsid w:val="001B7BFA"/>
    <w:rsid w:val="001C0745"/>
    <w:rsid w:val="001C0F92"/>
    <w:rsid w:val="001C1575"/>
    <w:rsid w:val="001C190F"/>
    <w:rsid w:val="001C1A88"/>
    <w:rsid w:val="001C2128"/>
    <w:rsid w:val="001C2E36"/>
    <w:rsid w:val="001C3A56"/>
    <w:rsid w:val="001C53F5"/>
    <w:rsid w:val="001C548D"/>
    <w:rsid w:val="001C56D5"/>
    <w:rsid w:val="001C5A8C"/>
    <w:rsid w:val="001C5D45"/>
    <w:rsid w:val="001C5FCF"/>
    <w:rsid w:val="001C609F"/>
    <w:rsid w:val="001C6A8A"/>
    <w:rsid w:val="001C7940"/>
    <w:rsid w:val="001D1266"/>
    <w:rsid w:val="001D14B2"/>
    <w:rsid w:val="001D226B"/>
    <w:rsid w:val="001D3220"/>
    <w:rsid w:val="001D3E3A"/>
    <w:rsid w:val="001D3EFC"/>
    <w:rsid w:val="001D525A"/>
    <w:rsid w:val="001D581F"/>
    <w:rsid w:val="001D5CA7"/>
    <w:rsid w:val="001D6669"/>
    <w:rsid w:val="001D7113"/>
    <w:rsid w:val="001D780E"/>
    <w:rsid w:val="001E00A2"/>
    <w:rsid w:val="001E0B12"/>
    <w:rsid w:val="001E1C16"/>
    <w:rsid w:val="001E1DA6"/>
    <w:rsid w:val="001E236D"/>
    <w:rsid w:val="001E2614"/>
    <w:rsid w:val="001E2805"/>
    <w:rsid w:val="001E2846"/>
    <w:rsid w:val="001E37F5"/>
    <w:rsid w:val="001E57E3"/>
    <w:rsid w:val="001E7827"/>
    <w:rsid w:val="001E7B34"/>
    <w:rsid w:val="001E7D68"/>
    <w:rsid w:val="001E7EE1"/>
    <w:rsid w:val="001F0316"/>
    <w:rsid w:val="001F0CC3"/>
    <w:rsid w:val="001F159E"/>
    <w:rsid w:val="001F1C68"/>
    <w:rsid w:val="001F2DB9"/>
    <w:rsid w:val="001F42BF"/>
    <w:rsid w:val="001F4C67"/>
    <w:rsid w:val="001F56B3"/>
    <w:rsid w:val="001F6429"/>
    <w:rsid w:val="001F6D8A"/>
    <w:rsid w:val="001F6DE3"/>
    <w:rsid w:val="001F73D1"/>
    <w:rsid w:val="001F7487"/>
    <w:rsid w:val="001F7A1F"/>
    <w:rsid w:val="00200223"/>
    <w:rsid w:val="00201128"/>
    <w:rsid w:val="002014E0"/>
    <w:rsid w:val="002015B9"/>
    <w:rsid w:val="00203322"/>
    <w:rsid w:val="002037C6"/>
    <w:rsid w:val="00204257"/>
    <w:rsid w:val="002049CF"/>
    <w:rsid w:val="0020616C"/>
    <w:rsid w:val="00207447"/>
    <w:rsid w:val="00210256"/>
    <w:rsid w:val="002118E8"/>
    <w:rsid w:val="00211B15"/>
    <w:rsid w:val="002129C4"/>
    <w:rsid w:val="002137FB"/>
    <w:rsid w:val="00213E70"/>
    <w:rsid w:val="00214C74"/>
    <w:rsid w:val="00214FF6"/>
    <w:rsid w:val="00215214"/>
    <w:rsid w:val="0021522D"/>
    <w:rsid w:val="002157EC"/>
    <w:rsid w:val="002158AC"/>
    <w:rsid w:val="00215DFA"/>
    <w:rsid w:val="00216D7B"/>
    <w:rsid w:val="00216E54"/>
    <w:rsid w:val="0021714C"/>
    <w:rsid w:val="0021718F"/>
    <w:rsid w:val="002204E8"/>
    <w:rsid w:val="00220545"/>
    <w:rsid w:val="00220697"/>
    <w:rsid w:val="00220D98"/>
    <w:rsid w:val="002217D1"/>
    <w:rsid w:val="00221BB2"/>
    <w:rsid w:val="0022229D"/>
    <w:rsid w:val="0022260B"/>
    <w:rsid w:val="00223D1A"/>
    <w:rsid w:val="00224615"/>
    <w:rsid w:val="00226800"/>
    <w:rsid w:val="00226FA6"/>
    <w:rsid w:val="00227876"/>
    <w:rsid w:val="00231F1F"/>
    <w:rsid w:val="0023230A"/>
    <w:rsid w:val="00232B68"/>
    <w:rsid w:val="00232C2D"/>
    <w:rsid w:val="00233662"/>
    <w:rsid w:val="00234CE8"/>
    <w:rsid w:val="00235169"/>
    <w:rsid w:val="002356BF"/>
    <w:rsid w:val="0023574B"/>
    <w:rsid w:val="00235FB7"/>
    <w:rsid w:val="002366DC"/>
    <w:rsid w:val="00236A3E"/>
    <w:rsid w:val="00236BCB"/>
    <w:rsid w:val="0023704A"/>
    <w:rsid w:val="00237595"/>
    <w:rsid w:val="00237889"/>
    <w:rsid w:val="002402BC"/>
    <w:rsid w:val="00241632"/>
    <w:rsid w:val="00243BFF"/>
    <w:rsid w:val="00244061"/>
    <w:rsid w:val="002442AB"/>
    <w:rsid w:val="00244533"/>
    <w:rsid w:val="00245FD1"/>
    <w:rsid w:val="00246102"/>
    <w:rsid w:val="002466C6"/>
    <w:rsid w:val="0024693A"/>
    <w:rsid w:val="00246A3F"/>
    <w:rsid w:val="0024729E"/>
    <w:rsid w:val="00250637"/>
    <w:rsid w:val="00251018"/>
    <w:rsid w:val="0025122D"/>
    <w:rsid w:val="00253A07"/>
    <w:rsid w:val="002554AF"/>
    <w:rsid w:val="0025550C"/>
    <w:rsid w:val="00255B9B"/>
    <w:rsid w:val="00255CA3"/>
    <w:rsid w:val="00256089"/>
    <w:rsid w:val="002601F1"/>
    <w:rsid w:val="0026103B"/>
    <w:rsid w:val="00262419"/>
    <w:rsid w:val="002632F7"/>
    <w:rsid w:val="00263C9D"/>
    <w:rsid w:val="00263E66"/>
    <w:rsid w:val="00267095"/>
    <w:rsid w:val="00267B14"/>
    <w:rsid w:val="00267ED1"/>
    <w:rsid w:val="00270B2B"/>
    <w:rsid w:val="00270FA6"/>
    <w:rsid w:val="00271650"/>
    <w:rsid w:val="00272236"/>
    <w:rsid w:val="0027244F"/>
    <w:rsid w:val="002726DC"/>
    <w:rsid w:val="00272BF8"/>
    <w:rsid w:val="00273C74"/>
    <w:rsid w:val="00274E52"/>
    <w:rsid w:val="002757F2"/>
    <w:rsid w:val="00275C16"/>
    <w:rsid w:val="00275E04"/>
    <w:rsid w:val="00276FA4"/>
    <w:rsid w:val="00277215"/>
    <w:rsid w:val="002774AF"/>
    <w:rsid w:val="00282825"/>
    <w:rsid w:val="002829AB"/>
    <w:rsid w:val="00283541"/>
    <w:rsid w:val="00287BF2"/>
    <w:rsid w:val="00291085"/>
    <w:rsid w:val="00291157"/>
    <w:rsid w:val="0029116E"/>
    <w:rsid w:val="00291188"/>
    <w:rsid w:val="0029137E"/>
    <w:rsid w:val="00291778"/>
    <w:rsid w:val="0029196A"/>
    <w:rsid w:val="00291F4B"/>
    <w:rsid w:val="00293409"/>
    <w:rsid w:val="00293BA8"/>
    <w:rsid w:val="00293FB5"/>
    <w:rsid w:val="002944FB"/>
    <w:rsid w:val="002948DA"/>
    <w:rsid w:val="00294F44"/>
    <w:rsid w:val="00295038"/>
    <w:rsid w:val="002957DC"/>
    <w:rsid w:val="00295DB2"/>
    <w:rsid w:val="00296273"/>
    <w:rsid w:val="002962BB"/>
    <w:rsid w:val="00296936"/>
    <w:rsid w:val="00296B85"/>
    <w:rsid w:val="00297751"/>
    <w:rsid w:val="00297BCC"/>
    <w:rsid w:val="00297D21"/>
    <w:rsid w:val="002A08AF"/>
    <w:rsid w:val="002A1B48"/>
    <w:rsid w:val="002A1B50"/>
    <w:rsid w:val="002A2448"/>
    <w:rsid w:val="002A3506"/>
    <w:rsid w:val="002A404C"/>
    <w:rsid w:val="002A5055"/>
    <w:rsid w:val="002A6EE2"/>
    <w:rsid w:val="002B0042"/>
    <w:rsid w:val="002B06A8"/>
    <w:rsid w:val="002B13DE"/>
    <w:rsid w:val="002B273D"/>
    <w:rsid w:val="002B44E5"/>
    <w:rsid w:val="002B49DF"/>
    <w:rsid w:val="002B4D13"/>
    <w:rsid w:val="002B4DC9"/>
    <w:rsid w:val="002B5E9C"/>
    <w:rsid w:val="002B6491"/>
    <w:rsid w:val="002B6739"/>
    <w:rsid w:val="002B76C1"/>
    <w:rsid w:val="002B7957"/>
    <w:rsid w:val="002B7F23"/>
    <w:rsid w:val="002C04B4"/>
    <w:rsid w:val="002C0683"/>
    <w:rsid w:val="002C134C"/>
    <w:rsid w:val="002C1A9A"/>
    <w:rsid w:val="002C2C07"/>
    <w:rsid w:val="002C3BB9"/>
    <w:rsid w:val="002C3F83"/>
    <w:rsid w:val="002C4878"/>
    <w:rsid w:val="002C4E8E"/>
    <w:rsid w:val="002C5A5C"/>
    <w:rsid w:val="002C6B31"/>
    <w:rsid w:val="002C6DD8"/>
    <w:rsid w:val="002C7089"/>
    <w:rsid w:val="002D0AF7"/>
    <w:rsid w:val="002D1406"/>
    <w:rsid w:val="002D1CD0"/>
    <w:rsid w:val="002D25F2"/>
    <w:rsid w:val="002D26DA"/>
    <w:rsid w:val="002D2D45"/>
    <w:rsid w:val="002D30E4"/>
    <w:rsid w:val="002D3613"/>
    <w:rsid w:val="002D481B"/>
    <w:rsid w:val="002D4860"/>
    <w:rsid w:val="002D50D4"/>
    <w:rsid w:val="002D52EC"/>
    <w:rsid w:val="002D6256"/>
    <w:rsid w:val="002D6E66"/>
    <w:rsid w:val="002D7078"/>
    <w:rsid w:val="002E0E07"/>
    <w:rsid w:val="002E152D"/>
    <w:rsid w:val="002E153C"/>
    <w:rsid w:val="002E3091"/>
    <w:rsid w:val="002E3573"/>
    <w:rsid w:val="002E39DB"/>
    <w:rsid w:val="002E3DF3"/>
    <w:rsid w:val="002E3F19"/>
    <w:rsid w:val="002E46DC"/>
    <w:rsid w:val="002E4F6F"/>
    <w:rsid w:val="002E5154"/>
    <w:rsid w:val="002E634B"/>
    <w:rsid w:val="002E6B5E"/>
    <w:rsid w:val="002E6C75"/>
    <w:rsid w:val="002E6DD7"/>
    <w:rsid w:val="002E7391"/>
    <w:rsid w:val="002E7F9D"/>
    <w:rsid w:val="002E7FC9"/>
    <w:rsid w:val="002F06D9"/>
    <w:rsid w:val="002F0D19"/>
    <w:rsid w:val="002F11C5"/>
    <w:rsid w:val="002F1708"/>
    <w:rsid w:val="002F2080"/>
    <w:rsid w:val="002F21EB"/>
    <w:rsid w:val="002F2839"/>
    <w:rsid w:val="002F52B1"/>
    <w:rsid w:val="002F5CC4"/>
    <w:rsid w:val="002F6BF3"/>
    <w:rsid w:val="002F7BF1"/>
    <w:rsid w:val="002F7F73"/>
    <w:rsid w:val="00300278"/>
    <w:rsid w:val="00300585"/>
    <w:rsid w:val="003006BB"/>
    <w:rsid w:val="003009EB"/>
    <w:rsid w:val="00300A46"/>
    <w:rsid w:val="00301979"/>
    <w:rsid w:val="00301C11"/>
    <w:rsid w:val="0030205B"/>
    <w:rsid w:val="003025FA"/>
    <w:rsid w:val="0030280E"/>
    <w:rsid w:val="003032EA"/>
    <w:rsid w:val="00303E23"/>
    <w:rsid w:val="00304029"/>
    <w:rsid w:val="00304F05"/>
    <w:rsid w:val="00305597"/>
    <w:rsid w:val="00305C4D"/>
    <w:rsid w:val="00305DC0"/>
    <w:rsid w:val="0030643D"/>
    <w:rsid w:val="003065CE"/>
    <w:rsid w:val="00307B47"/>
    <w:rsid w:val="00310DE0"/>
    <w:rsid w:val="003112CC"/>
    <w:rsid w:val="00312016"/>
    <w:rsid w:val="003125BE"/>
    <w:rsid w:val="00312A35"/>
    <w:rsid w:val="00313106"/>
    <w:rsid w:val="0031331F"/>
    <w:rsid w:val="00313376"/>
    <w:rsid w:val="0031379C"/>
    <w:rsid w:val="00313984"/>
    <w:rsid w:val="0031419E"/>
    <w:rsid w:val="003149A5"/>
    <w:rsid w:val="003153F2"/>
    <w:rsid w:val="003157D9"/>
    <w:rsid w:val="00315AAA"/>
    <w:rsid w:val="00315CA8"/>
    <w:rsid w:val="0031671E"/>
    <w:rsid w:val="003178CD"/>
    <w:rsid w:val="003200D7"/>
    <w:rsid w:val="0032084E"/>
    <w:rsid w:val="00320882"/>
    <w:rsid w:val="0032231B"/>
    <w:rsid w:val="003227AC"/>
    <w:rsid w:val="00322A0E"/>
    <w:rsid w:val="003255BC"/>
    <w:rsid w:val="00325611"/>
    <w:rsid w:val="00326598"/>
    <w:rsid w:val="00326D0D"/>
    <w:rsid w:val="00327CEB"/>
    <w:rsid w:val="0033194A"/>
    <w:rsid w:val="00331D84"/>
    <w:rsid w:val="00331E0F"/>
    <w:rsid w:val="00332C00"/>
    <w:rsid w:val="00332D79"/>
    <w:rsid w:val="00333E5F"/>
    <w:rsid w:val="00334BE2"/>
    <w:rsid w:val="003355F3"/>
    <w:rsid w:val="003364EC"/>
    <w:rsid w:val="00336D45"/>
    <w:rsid w:val="00336DCA"/>
    <w:rsid w:val="0034052D"/>
    <w:rsid w:val="003407AA"/>
    <w:rsid w:val="003417E1"/>
    <w:rsid w:val="003424FC"/>
    <w:rsid w:val="0034252C"/>
    <w:rsid w:val="003436B6"/>
    <w:rsid w:val="0034407A"/>
    <w:rsid w:val="00344CC3"/>
    <w:rsid w:val="0034525B"/>
    <w:rsid w:val="0035030C"/>
    <w:rsid w:val="0035077F"/>
    <w:rsid w:val="00350954"/>
    <w:rsid w:val="00351DD8"/>
    <w:rsid w:val="003530BB"/>
    <w:rsid w:val="0035396E"/>
    <w:rsid w:val="00354B29"/>
    <w:rsid w:val="00355226"/>
    <w:rsid w:val="00355E7F"/>
    <w:rsid w:val="00356921"/>
    <w:rsid w:val="003573CD"/>
    <w:rsid w:val="0035767E"/>
    <w:rsid w:val="0036008C"/>
    <w:rsid w:val="00360D7C"/>
    <w:rsid w:val="0036244A"/>
    <w:rsid w:val="00363472"/>
    <w:rsid w:val="00364020"/>
    <w:rsid w:val="00366407"/>
    <w:rsid w:val="00366705"/>
    <w:rsid w:val="00366773"/>
    <w:rsid w:val="003706F1"/>
    <w:rsid w:val="00371637"/>
    <w:rsid w:val="00371FDE"/>
    <w:rsid w:val="003725EB"/>
    <w:rsid w:val="003728FF"/>
    <w:rsid w:val="00372BAE"/>
    <w:rsid w:val="00372C75"/>
    <w:rsid w:val="003749D1"/>
    <w:rsid w:val="00374E94"/>
    <w:rsid w:val="00376659"/>
    <w:rsid w:val="003773FB"/>
    <w:rsid w:val="00377540"/>
    <w:rsid w:val="003776F7"/>
    <w:rsid w:val="00377787"/>
    <w:rsid w:val="00377868"/>
    <w:rsid w:val="00377919"/>
    <w:rsid w:val="00380A27"/>
    <w:rsid w:val="0038168D"/>
    <w:rsid w:val="00382121"/>
    <w:rsid w:val="0038294F"/>
    <w:rsid w:val="00382D11"/>
    <w:rsid w:val="0038351E"/>
    <w:rsid w:val="00383644"/>
    <w:rsid w:val="00383E0B"/>
    <w:rsid w:val="0038430E"/>
    <w:rsid w:val="00386A3D"/>
    <w:rsid w:val="00387B8E"/>
    <w:rsid w:val="00387ECC"/>
    <w:rsid w:val="003905CD"/>
    <w:rsid w:val="003912BC"/>
    <w:rsid w:val="00391B21"/>
    <w:rsid w:val="003924C6"/>
    <w:rsid w:val="00392A82"/>
    <w:rsid w:val="003932B6"/>
    <w:rsid w:val="00394086"/>
    <w:rsid w:val="00394AF0"/>
    <w:rsid w:val="00395593"/>
    <w:rsid w:val="00395C28"/>
    <w:rsid w:val="003964DA"/>
    <w:rsid w:val="00396E70"/>
    <w:rsid w:val="003A0788"/>
    <w:rsid w:val="003A15C8"/>
    <w:rsid w:val="003A1E4B"/>
    <w:rsid w:val="003A215C"/>
    <w:rsid w:val="003A2952"/>
    <w:rsid w:val="003A3289"/>
    <w:rsid w:val="003A4385"/>
    <w:rsid w:val="003A43FC"/>
    <w:rsid w:val="003A4BFF"/>
    <w:rsid w:val="003A5008"/>
    <w:rsid w:val="003A55D5"/>
    <w:rsid w:val="003A5CAA"/>
    <w:rsid w:val="003A5F0B"/>
    <w:rsid w:val="003A6863"/>
    <w:rsid w:val="003A7045"/>
    <w:rsid w:val="003A7504"/>
    <w:rsid w:val="003A764A"/>
    <w:rsid w:val="003A7820"/>
    <w:rsid w:val="003B0577"/>
    <w:rsid w:val="003B08F3"/>
    <w:rsid w:val="003B121A"/>
    <w:rsid w:val="003B2489"/>
    <w:rsid w:val="003B339A"/>
    <w:rsid w:val="003B59CB"/>
    <w:rsid w:val="003B64B2"/>
    <w:rsid w:val="003B6AB0"/>
    <w:rsid w:val="003C04E8"/>
    <w:rsid w:val="003C1A5E"/>
    <w:rsid w:val="003C1D4C"/>
    <w:rsid w:val="003C2273"/>
    <w:rsid w:val="003C3E2D"/>
    <w:rsid w:val="003C404F"/>
    <w:rsid w:val="003C4326"/>
    <w:rsid w:val="003C43D1"/>
    <w:rsid w:val="003C62FC"/>
    <w:rsid w:val="003C698A"/>
    <w:rsid w:val="003D0CEB"/>
    <w:rsid w:val="003D1158"/>
    <w:rsid w:val="003D239E"/>
    <w:rsid w:val="003D2F37"/>
    <w:rsid w:val="003D3B11"/>
    <w:rsid w:val="003D3DEE"/>
    <w:rsid w:val="003D4BCB"/>
    <w:rsid w:val="003D5273"/>
    <w:rsid w:val="003D671B"/>
    <w:rsid w:val="003D6FBB"/>
    <w:rsid w:val="003D7401"/>
    <w:rsid w:val="003D7A72"/>
    <w:rsid w:val="003D7B0C"/>
    <w:rsid w:val="003D7F46"/>
    <w:rsid w:val="003E0712"/>
    <w:rsid w:val="003E0C91"/>
    <w:rsid w:val="003E185C"/>
    <w:rsid w:val="003E1CD1"/>
    <w:rsid w:val="003E336B"/>
    <w:rsid w:val="003E406C"/>
    <w:rsid w:val="003E43CB"/>
    <w:rsid w:val="003E44E7"/>
    <w:rsid w:val="003E4AC9"/>
    <w:rsid w:val="003E5C94"/>
    <w:rsid w:val="003E5DF3"/>
    <w:rsid w:val="003F0185"/>
    <w:rsid w:val="003F0ED9"/>
    <w:rsid w:val="003F257B"/>
    <w:rsid w:val="003F5291"/>
    <w:rsid w:val="003F58DF"/>
    <w:rsid w:val="003F5A9F"/>
    <w:rsid w:val="003F5E6B"/>
    <w:rsid w:val="003F6962"/>
    <w:rsid w:val="00400298"/>
    <w:rsid w:val="0040066D"/>
    <w:rsid w:val="00400968"/>
    <w:rsid w:val="00401311"/>
    <w:rsid w:val="00401AA5"/>
    <w:rsid w:val="00401E37"/>
    <w:rsid w:val="004034B3"/>
    <w:rsid w:val="00403C4D"/>
    <w:rsid w:val="00404180"/>
    <w:rsid w:val="00404BEE"/>
    <w:rsid w:val="00405A6D"/>
    <w:rsid w:val="00406777"/>
    <w:rsid w:val="00406AB4"/>
    <w:rsid w:val="00407257"/>
    <w:rsid w:val="004072C2"/>
    <w:rsid w:val="00407346"/>
    <w:rsid w:val="004143AD"/>
    <w:rsid w:val="00415675"/>
    <w:rsid w:val="00416415"/>
    <w:rsid w:val="00416AAD"/>
    <w:rsid w:val="00416C2D"/>
    <w:rsid w:val="004176BE"/>
    <w:rsid w:val="00417AAA"/>
    <w:rsid w:val="00420362"/>
    <w:rsid w:val="004214AA"/>
    <w:rsid w:val="004215CB"/>
    <w:rsid w:val="00421603"/>
    <w:rsid w:val="00421709"/>
    <w:rsid w:val="004220FB"/>
    <w:rsid w:val="0042286B"/>
    <w:rsid w:val="00423EAA"/>
    <w:rsid w:val="0042464D"/>
    <w:rsid w:val="004250F5"/>
    <w:rsid w:val="00426FD0"/>
    <w:rsid w:val="004271D9"/>
    <w:rsid w:val="004275DA"/>
    <w:rsid w:val="00431A9C"/>
    <w:rsid w:val="0043276F"/>
    <w:rsid w:val="00433147"/>
    <w:rsid w:val="004332B8"/>
    <w:rsid w:val="00434026"/>
    <w:rsid w:val="0043530E"/>
    <w:rsid w:val="00435C58"/>
    <w:rsid w:val="00437D81"/>
    <w:rsid w:val="00437E1F"/>
    <w:rsid w:val="00440AFD"/>
    <w:rsid w:val="00440F1B"/>
    <w:rsid w:val="00441B55"/>
    <w:rsid w:val="0044279D"/>
    <w:rsid w:val="004444E5"/>
    <w:rsid w:val="004445A1"/>
    <w:rsid w:val="00444B21"/>
    <w:rsid w:val="00445C49"/>
    <w:rsid w:val="00445E6D"/>
    <w:rsid w:val="00447AB4"/>
    <w:rsid w:val="00450212"/>
    <w:rsid w:val="00450AF6"/>
    <w:rsid w:val="00450E47"/>
    <w:rsid w:val="00451739"/>
    <w:rsid w:val="00451AC9"/>
    <w:rsid w:val="004538DE"/>
    <w:rsid w:val="0045417B"/>
    <w:rsid w:val="00454460"/>
    <w:rsid w:val="00454972"/>
    <w:rsid w:val="00455A37"/>
    <w:rsid w:val="00456474"/>
    <w:rsid w:val="00456695"/>
    <w:rsid w:val="004569C0"/>
    <w:rsid w:val="00457357"/>
    <w:rsid w:val="004578CA"/>
    <w:rsid w:val="00460845"/>
    <w:rsid w:val="004615F6"/>
    <w:rsid w:val="004617A9"/>
    <w:rsid w:val="004621A9"/>
    <w:rsid w:val="004624DA"/>
    <w:rsid w:val="004627D2"/>
    <w:rsid w:val="00463CBB"/>
    <w:rsid w:val="00463ED1"/>
    <w:rsid w:val="00465769"/>
    <w:rsid w:val="0046658D"/>
    <w:rsid w:val="004666CD"/>
    <w:rsid w:val="00467485"/>
    <w:rsid w:val="004679A8"/>
    <w:rsid w:val="004700FA"/>
    <w:rsid w:val="00471BEB"/>
    <w:rsid w:val="00473318"/>
    <w:rsid w:val="00473442"/>
    <w:rsid w:val="0047491B"/>
    <w:rsid w:val="004762FF"/>
    <w:rsid w:val="0047665B"/>
    <w:rsid w:val="004778A4"/>
    <w:rsid w:val="004779CA"/>
    <w:rsid w:val="00477D6F"/>
    <w:rsid w:val="004803EB"/>
    <w:rsid w:val="00480A02"/>
    <w:rsid w:val="00481D54"/>
    <w:rsid w:val="0048274F"/>
    <w:rsid w:val="00482F43"/>
    <w:rsid w:val="00483FEE"/>
    <w:rsid w:val="00484D8E"/>
    <w:rsid w:val="00485F5E"/>
    <w:rsid w:val="00486514"/>
    <w:rsid w:val="00486938"/>
    <w:rsid w:val="00486C38"/>
    <w:rsid w:val="004870FA"/>
    <w:rsid w:val="0048799B"/>
    <w:rsid w:val="00487A5B"/>
    <w:rsid w:val="004904B7"/>
    <w:rsid w:val="00490C16"/>
    <w:rsid w:val="00492254"/>
    <w:rsid w:val="00495D18"/>
    <w:rsid w:val="00495E64"/>
    <w:rsid w:val="004970BC"/>
    <w:rsid w:val="00497E99"/>
    <w:rsid w:val="004A13E3"/>
    <w:rsid w:val="004A1E4A"/>
    <w:rsid w:val="004A2A28"/>
    <w:rsid w:val="004A2B9F"/>
    <w:rsid w:val="004A360E"/>
    <w:rsid w:val="004A533A"/>
    <w:rsid w:val="004A5CB8"/>
    <w:rsid w:val="004A6D05"/>
    <w:rsid w:val="004B0589"/>
    <w:rsid w:val="004B17DE"/>
    <w:rsid w:val="004B1D3B"/>
    <w:rsid w:val="004B2282"/>
    <w:rsid w:val="004B2C62"/>
    <w:rsid w:val="004B2E3E"/>
    <w:rsid w:val="004B386E"/>
    <w:rsid w:val="004B461E"/>
    <w:rsid w:val="004B5782"/>
    <w:rsid w:val="004B5C30"/>
    <w:rsid w:val="004B6551"/>
    <w:rsid w:val="004B6CA6"/>
    <w:rsid w:val="004B72BD"/>
    <w:rsid w:val="004B7FFE"/>
    <w:rsid w:val="004C0017"/>
    <w:rsid w:val="004C0B0B"/>
    <w:rsid w:val="004C1189"/>
    <w:rsid w:val="004C124E"/>
    <w:rsid w:val="004C1487"/>
    <w:rsid w:val="004C2069"/>
    <w:rsid w:val="004C31D8"/>
    <w:rsid w:val="004C6C5C"/>
    <w:rsid w:val="004D0091"/>
    <w:rsid w:val="004D1A78"/>
    <w:rsid w:val="004D1E7C"/>
    <w:rsid w:val="004D310D"/>
    <w:rsid w:val="004D3595"/>
    <w:rsid w:val="004D4229"/>
    <w:rsid w:val="004D5103"/>
    <w:rsid w:val="004D5250"/>
    <w:rsid w:val="004D74EA"/>
    <w:rsid w:val="004D7DCB"/>
    <w:rsid w:val="004E0002"/>
    <w:rsid w:val="004E16A4"/>
    <w:rsid w:val="004E2AD8"/>
    <w:rsid w:val="004E2B4B"/>
    <w:rsid w:val="004E3446"/>
    <w:rsid w:val="004E453B"/>
    <w:rsid w:val="004E4667"/>
    <w:rsid w:val="004E5A99"/>
    <w:rsid w:val="004E6202"/>
    <w:rsid w:val="004E69E2"/>
    <w:rsid w:val="004E6D31"/>
    <w:rsid w:val="004F01EA"/>
    <w:rsid w:val="004F098F"/>
    <w:rsid w:val="004F1AB7"/>
    <w:rsid w:val="004F26EB"/>
    <w:rsid w:val="004F3347"/>
    <w:rsid w:val="004F34B5"/>
    <w:rsid w:val="004F35FC"/>
    <w:rsid w:val="004F3EC1"/>
    <w:rsid w:val="004F4187"/>
    <w:rsid w:val="004F4192"/>
    <w:rsid w:val="004F5FD8"/>
    <w:rsid w:val="004F6203"/>
    <w:rsid w:val="004F6A04"/>
    <w:rsid w:val="004F6E01"/>
    <w:rsid w:val="004F71DB"/>
    <w:rsid w:val="005005F9"/>
    <w:rsid w:val="005007BB"/>
    <w:rsid w:val="005008B3"/>
    <w:rsid w:val="00500B39"/>
    <w:rsid w:val="00502273"/>
    <w:rsid w:val="005030A5"/>
    <w:rsid w:val="0050328A"/>
    <w:rsid w:val="00503ECF"/>
    <w:rsid w:val="00503F38"/>
    <w:rsid w:val="00505542"/>
    <w:rsid w:val="00506933"/>
    <w:rsid w:val="00510491"/>
    <w:rsid w:val="0051091E"/>
    <w:rsid w:val="005109C2"/>
    <w:rsid w:val="00510ABA"/>
    <w:rsid w:val="00510E81"/>
    <w:rsid w:val="00511E6C"/>
    <w:rsid w:val="005142F4"/>
    <w:rsid w:val="0051452B"/>
    <w:rsid w:val="00514718"/>
    <w:rsid w:val="00516847"/>
    <w:rsid w:val="00516AF3"/>
    <w:rsid w:val="0051786D"/>
    <w:rsid w:val="00517A12"/>
    <w:rsid w:val="00517F37"/>
    <w:rsid w:val="00517F3B"/>
    <w:rsid w:val="005202C4"/>
    <w:rsid w:val="00522339"/>
    <w:rsid w:val="005226B9"/>
    <w:rsid w:val="005227B9"/>
    <w:rsid w:val="005237E2"/>
    <w:rsid w:val="0052475A"/>
    <w:rsid w:val="00524B10"/>
    <w:rsid w:val="00524FD9"/>
    <w:rsid w:val="00525391"/>
    <w:rsid w:val="005264CC"/>
    <w:rsid w:val="00527014"/>
    <w:rsid w:val="005273E3"/>
    <w:rsid w:val="00530286"/>
    <w:rsid w:val="005303BB"/>
    <w:rsid w:val="00530619"/>
    <w:rsid w:val="00530ED0"/>
    <w:rsid w:val="00532135"/>
    <w:rsid w:val="005325ED"/>
    <w:rsid w:val="0053268B"/>
    <w:rsid w:val="00532B6F"/>
    <w:rsid w:val="00532D37"/>
    <w:rsid w:val="0053304A"/>
    <w:rsid w:val="00533B96"/>
    <w:rsid w:val="00534186"/>
    <w:rsid w:val="0053442D"/>
    <w:rsid w:val="005348F2"/>
    <w:rsid w:val="00536531"/>
    <w:rsid w:val="00536959"/>
    <w:rsid w:val="00536A8B"/>
    <w:rsid w:val="00537309"/>
    <w:rsid w:val="00537EED"/>
    <w:rsid w:val="00537FA5"/>
    <w:rsid w:val="0054008C"/>
    <w:rsid w:val="00540127"/>
    <w:rsid w:val="00540335"/>
    <w:rsid w:val="00540492"/>
    <w:rsid w:val="00540A2E"/>
    <w:rsid w:val="00541AF3"/>
    <w:rsid w:val="005423DF"/>
    <w:rsid w:val="00542E17"/>
    <w:rsid w:val="005444CF"/>
    <w:rsid w:val="00546DF3"/>
    <w:rsid w:val="00546DFE"/>
    <w:rsid w:val="00547F0F"/>
    <w:rsid w:val="00547F6D"/>
    <w:rsid w:val="005512BD"/>
    <w:rsid w:val="00551820"/>
    <w:rsid w:val="00552374"/>
    <w:rsid w:val="00552CEC"/>
    <w:rsid w:val="005534BF"/>
    <w:rsid w:val="00553914"/>
    <w:rsid w:val="00553B7C"/>
    <w:rsid w:val="005546C2"/>
    <w:rsid w:val="00554DA0"/>
    <w:rsid w:val="00555A11"/>
    <w:rsid w:val="00555EA1"/>
    <w:rsid w:val="005563DE"/>
    <w:rsid w:val="00556935"/>
    <w:rsid w:val="00556C7E"/>
    <w:rsid w:val="00561A02"/>
    <w:rsid w:val="00563342"/>
    <w:rsid w:val="00564720"/>
    <w:rsid w:val="005647AA"/>
    <w:rsid w:val="00566C69"/>
    <w:rsid w:val="0056755A"/>
    <w:rsid w:val="005679FB"/>
    <w:rsid w:val="00567BE6"/>
    <w:rsid w:val="005702F0"/>
    <w:rsid w:val="005719CD"/>
    <w:rsid w:val="0057241F"/>
    <w:rsid w:val="00573481"/>
    <w:rsid w:val="00574700"/>
    <w:rsid w:val="00574E32"/>
    <w:rsid w:val="00575278"/>
    <w:rsid w:val="005752B4"/>
    <w:rsid w:val="00575D8F"/>
    <w:rsid w:val="00576CF2"/>
    <w:rsid w:val="0057727E"/>
    <w:rsid w:val="00577F55"/>
    <w:rsid w:val="00580C61"/>
    <w:rsid w:val="0058109C"/>
    <w:rsid w:val="00581A57"/>
    <w:rsid w:val="00582B24"/>
    <w:rsid w:val="00583EED"/>
    <w:rsid w:val="005845F4"/>
    <w:rsid w:val="00584645"/>
    <w:rsid w:val="00584F15"/>
    <w:rsid w:val="0058564D"/>
    <w:rsid w:val="00585E74"/>
    <w:rsid w:val="00586483"/>
    <w:rsid w:val="00587D8C"/>
    <w:rsid w:val="00590267"/>
    <w:rsid w:val="00590438"/>
    <w:rsid w:val="00591B9F"/>
    <w:rsid w:val="0059233E"/>
    <w:rsid w:val="00593B66"/>
    <w:rsid w:val="00593B6E"/>
    <w:rsid w:val="0059473A"/>
    <w:rsid w:val="00594A74"/>
    <w:rsid w:val="00595333"/>
    <w:rsid w:val="00595DAE"/>
    <w:rsid w:val="00596386"/>
    <w:rsid w:val="00596545"/>
    <w:rsid w:val="00597A89"/>
    <w:rsid w:val="005A0AB9"/>
    <w:rsid w:val="005A23E6"/>
    <w:rsid w:val="005A37E4"/>
    <w:rsid w:val="005A5CA7"/>
    <w:rsid w:val="005A5FAD"/>
    <w:rsid w:val="005A6532"/>
    <w:rsid w:val="005A6E04"/>
    <w:rsid w:val="005B02BA"/>
    <w:rsid w:val="005B0384"/>
    <w:rsid w:val="005B11F7"/>
    <w:rsid w:val="005B1A46"/>
    <w:rsid w:val="005B2238"/>
    <w:rsid w:val="005B4310"/>
    <w:rsid w:val="005B5768"/>
    <w:rsid w:val="005B6DA8"/>
    <w:rsid w:val="005B6DB3"/>
    <w:rsid w:val="005B72B0"/>
    <w:rsid w:val="005C10B0"/>
    <w:rsid w:val="005C25FA"/>
    <w:rsid w:val="005C2CD1"/>
    <w:rsid w:val="005C36AA"/>
    <w:rsid w:val="005C45CE"/>
    <w:rsid w:val="005C465E"/>
    <w:rsid w:val="005C46DB"/>
    <w:rsid w:val="005C4825"/>
    <w:rsid w:val="005C55DD"/>
    <w:rsid w:val="005C5FFC"/>
    <w:rsid w:val="005C67AF"/>
    <w:rsid w:val="005C75BB"/>
    <w:rsid w:val="005C7D9F"/>
    <w:rsid w:val="005D0808"/>
    <w:rsid w:val="005D0838"/>
    <w:rsid w:val="005D1590"/>
    <w:rsid w:val="005D1B27"/>
    <w:rsid w:val="005D2F1F"/>
    <w:rsid w:val="005D4A4C"/>
    <w:rsid w:val="005D4ED5"/>
    <w:rsid w:val="005D55C8"/>
    <w:rsid w:val="005D6165"/>
    <w:rsid w:val="005D72FC"/>
    <w:rsid w:val="005E13EF"/>
    <w:rsid w:val="005E18F1"/>
    <w:rsid w:val="005E1A7F"/>
    <w:rsid w:val="005E1A9D"/>
    <w:rsid w:val="005E2001"/>
    <w:rsid w:val="005E2E33"/>
    <w:rsid w:val="005E30E5"/>
    <w:rsid w:val="005E40C4"/>
    <w:rsid w:val="005E551C"/>
    <w:rsid w:val="005E5A84"/>
    <w:rsid w:val="005E652C"/>
    <w:rsid w:val="005E6C78"/>
    <w:rsid w:val="005E6E73"/>
    <w:rsid w:val="005F115E"/>
    <w:rsid w:val="005F129A"/>
    <w:rsid w:val="005F72EE"/>
    <w:rsid w:val="00600326"/>
    <w:rsid w:val="00601931"/>
    <w:rsid w:val="006019AE"/>
    <w:rsid w:val="0060262B"/>
    <w:rsid w:val="006028B1"/>
    <w:rsid w:val="006030A2"/>
    <w:rsid w:val="0060369E"/>
    <w:rsid w:val="00605558"/>
    <w:rsid w:val="00605745"/>
    <w:rsid w:val="00606397"/>
    <w:rsid w:val="006064E8"/>
    <w:rsid w:val="006069F1"/>
    <w:rsid w:val="00606EE1"/>
    <w:rsid w:val="006072DA"/>
    <w:rsid w:val="0060787C"/>
    <w:rsid w:val="00607E31"/>
    <w:rsid w:val="006106E3"/>
    <w:rsid w:val="00611716"/>
    <w:rsid w:val="006129EF"/>
    <w:rsid w:val="006129F8"/>
    <w:rsid w:val="006131E6"/>
    <w:rsid w:val="00614AD0"/>
    <w:rsid w:val="00614F34"/>
    <w:rsid w:val="00615998"/>
    <w:rsid w:val="00617342"/>
    <w:rsid w:val="0061739C"/>
    <w:rsid w:val="006174AF"/>
    <w:rsid w:val="006203AC"/>
    <w:rsid w:val="006203B9"/>
    <w:rsid w:val="00626B0B"/>
    <w:rsid w:val="00627151"/>
    <w:rsid w:val="006272E0"/>
    <w:rsid w:val="006303A3"/>
    <w:rsid w:val="006307E9"/>
    <w:rsid w:val="00630A2C"/>
    <w:rsid w:val="00630A4F"/>
    <w:rsid w:val="00630B02"/>
    <w:rsid w:val="00631B11"/>
    <w:rsid w:val="00631F88"/>
    <w:rsid w:val="0063228D"/>
    <w:rsid w:val="00632F58"/>
    <w:rsid w:val="00632FDD"/>
    <w:rsid w:val="00633FFB"/>
    <w:rsid w:val="0063407A"/>
    <w:rsid w:val="006348EB"/>
    <w:rsid w:val="00636969"/>
    <w:rsid w:val="0063717A"/>
    <w:rsid w:val="006379AA"/>
    <w:rsid w:val="00637DF8"/>
    <w:rsid w:val="00640B35"/>
    <w:rsid w:val="006413A5"/>
    <w:rsid w:val="00641E2F"/>
    <w:rsid w:val="006421BD"/>
    <w:rsid w:val="00642310"/>
    <w:rsid w:val="006423A5"/>
    <w:rsid w:val="00643AFC"/>
    <w:rsid w:val="00644050"/>
    <w:rsid w:val="006441AA"/>
    <w:rsid w:val="00644773"/>
    <w:rsid w:val="00644828"/>
    <w:rsid w:val="00644AE4"/>
    <w:rsid w:val="00645E50"/>
    <w:rsid w:val="006464A9"/>
    <w:rsid w:val="00646F10"/>
    <w:rsid w:val="0065136F"/>
    <w:rsid w:val="00651CBD"/>
    <w:rsid w:val="00652A88"/>
    <w:rsid w:val="00652B24"/>
    <w:rsid w:val="006532A8"/>
    <w:rsid w:val="00654AC1"/>
    <w:rsid w:val="00654CFB"/>
    <w:rsid w:val="006553A9"/>
    <w:rsid w:val="00657CF9"/>
    <w:rsid w:val="00661622"/>
    <w:rsid w:val="00663047"/>
    <w:rsid w:val="00663B8C"/>
    <w:rsid w:val="00664C14"/>
    <w:rsid w:val="00665B8F"/>
    <w:rsid w:val="00665E9A"/>
    <w:rsid w:val="00666641"/>
    <w:rsid w:val="00667DA9"/>
    <w:rsid w:val="00670096"/>
    <w:rsid w:val="006719A8"/>
    <w:rsid w:val="00672FC0"/>
    <w:rsid w:val="00673B13"/>
    <w:rsid w:val="006749F1"/>
    <w:rsid w:val="006753C0"/>
    <w:rsid w:val="006756D1"/>
    <w:rsid w:val="00675714"/>
    <w:rsid w:val="006767E0"/>
    <w:rsid w:val="00677E27"/>
    <w:rsid w:val="006802B3"/>
    <w:rsid w:val="006803BE"/>
    <w:rsid w:val="00680D80"/>
    <w:rsid w:val="006812B0"/>
    <w:rsid w:val="00681AA0"/>
    <w:rsid w:val="00681BD8"/>
    <w:rsid w:val="00682561"/>
    <w:rsid w:val="00682C09"/>
    <w:rsid w:val="00683F70"/>
    <w:rsid w:val="00684D1A"/>
    <w:rsid w:val="006853F2"/>
    <w:rsid w:val="00686A60"/>
    <w:rsid w:val="00687376"/>
    <w:rsid w:val="00687B9C"/>
    <w:rsid w:val="0069001F"/>
    <w:rsid w:val="00690E5D"/>
    <w:rsid w:val="0069156C"/>
    <w:rsid w:val="00692013"/>
    <w:rsid w:val="006928B1"/>
    <w:rsid w:val="00693373"/>
    <w:rsid w:val="00693879"/>
    <w:rsid w:val="00693912"/>
    <w:rsid w:val="00693E27"/>
    <w:rsid w:val="006941E9"/>
    <w:rsid w:val="00697BB9"/>
    <w:rsid w:val="006A038D"/>
    <w:rsid w:val="006A0EED"/>
    <w:rsid w:val="006A173D"/>
    <w:rsid w:val="006A1749"/>
    <w:rsid w:val="006A1D9D"/>
    <w:rsid w:val="006A26DE"/>
    <w:rsid w:val="006A4A27"/>
    <w:rsid w:val="006A4AE2"/>
    <w:rsid w:val="006A5014"/>
    <w:rsid w:val="006A5A42"/>
    <w:rsid w:val="006A5E76"/>
    <w:rsid w:val="006A6752"/>
    <w:rsid w:val="006A7E57"/>
    <w:rsid w:val="006B0140"/>
    <w:rsid w:val="006B063B"/>
    <w:rsid w:val="006B0B8E"/>
    <w:rsid w:val="006B1465"/>
    <w:rsid w:val="006B14E8"/>
    <w:rsid w:val="006B2BD5"/>
    <w:rsid w:val="006B420E"/>
    <w:rsid w:val="006B4241"/>
    <w:rsid w:val="006B58FE"/>
    <w:rsid w:val="006B68EC"/>
    <w:rsid w:val="006B7FEA"/>
    <w:rsid w:val="006C0251"/>
    <w:rsid w:val="006C1C89"/>
    <w:rsid w:val="006C20A6"/>
    <w:rsid w:val="006C2303"/>
    <w:rsid w:val="006C2799"/>
    <w:rsid w:val="006C2AF8"/>
    <w:rsid w:val="006C2B35"/>
    <w:rsid w:val="006C3EC3"/>
    <w:rsid w:val="006C4E3C"/>
    <w:rsid w:val="006C558F"/>
    <w:rsid w:val="006C5BC1"/>
    <w:rsid w:val="006C746D"/>
    <w:rsid w:val="006D009A"/>
    <w:rsid w:val="006D058C"/>
    <w:rsid w:val="006D05BD"/>
    <w:rsid w:val="006D0997"/>
    <w:rsid w:val="006D0BA6"/>
    <w:rsid w:val="006D1015"/>
    <w:rsid w:val="006D2F04"/>
    <w:rsid w:val="006D4058"/>
    <w:rsid w:val="006D66CE"/>
    <w:rsid w:val="006D694D"/>
    <w:rsid w:val="006D6CF2"/>
    <w:rsid w:val="006D7888"/>
    <w:rsid w:val="006E00DC"/>
    <w:rsid w:val="006E085B"/>
    <w:rsid w:val="006E166E"/>
    <w:rsid w:val="006E18E8"/>
    <w:rsid w:val="006E1C4E"/>
    <w:rsid w:val="006E2BC2"/>
    <w:rsid w:val="006E3662"/>
    <w:rsid w:val="006E3692"/>
    <w:rsid w:val="006E4F43"/>
    <w:rsid w:val="006E54E5"/>
    <w:rsid w:val="006E7DC0"/>
    <w:rsid w:val="006F2AD3"/>
    <w:rsid w:val="006F3268"/>
    <w:rsid w:val="006F3EAD"/>
    <w:rsid w:val="006F4898"/>
    <w:rsid w:val="006F5442"/>
    <w:rsid w:val="006F6869"/>
    <w:rsid w:val="006F6D30"/>
    <w:rsid w:val="006F6D4E"/>
    <w:rsid w:val="006F78AE"/>
    <w:rsid w:val="00700589"/>
    <w:rsid w:val="00700B63"/>
    <w:rsid w:val="00701DE7"/>
    <w:rsid w:val="00702C8D"/>
    <w:rsid w:val="00704011"/>
    <w:rsid w:val="00704717"/>
    <w:rsid w:val="007047E8"/>
    <w:rsid w:val="00704EB0"/>
    <w:rsid w:val="0070549E"/>
    <w:rsid w:val="007074E6"/>
    <w:rsid w:val="00707549"/>
    <w:rsid w:val="0070777C"/>
    <w:rsid w:val="00707CA4"/>
    <w:rsid w:val="00710A31"/>
    <w:rsid w:val="00710D6F"/>
    <w:rsid w:val="00710EEA"/>
    <w:rsid w:val="00711013"/>
    <w:rsid w:val="007120BF"/>
    <w:rsid w:val="00712D95"/>
    <w:rsid w:val="00713423"/>
    <w:rsid w:val="0071624F"/>
    <w:rsid w:val="00717097"/>
    <w:rsid w:val="00717761"/>
    <w:rsid w:val="00717C6E"/>
    <w:rsid w:val="00720B32"/>
    <w:rsid w:val="007211CA"/>
    <w:rsid w:val="007213DD"/>
    <w:rsid w:val="00722629"/>
    <w:rsid w:val="0072269F"/>
    <w:rsid w:val="00722B2F"/>
    <w:rsid w:val="00723BA6"/>
    <w:rsid w:val="00724758"/>
    <w:rsid w:val="0072689D"/>
    <w:rsid w:val="00727319"/>
    <w:rsid w:val="00730214"/>
    <w:rsid w:val="0073096B"/>
    <w:rsid w:val="007309A6"/>
    <w:rsid w:val="00730B25"/>
    <w:rsid w:val="00731393"/>
    <w:rsid w:val="007314BC"/>
    <w:rsid w:val="00731D24"/>
    <w:rsid w:val="00732061"/>
    <w:rsid w:val="0073211A"/>
    <w:rsid w:val="00733454"/>
    <w:rsid w:val="007345A5"/>
    <w:rsid w:val="007347D6"/>
    <w:rsid w:val="00735B4D"/>
    <w:rsid w:val="007362F8"/>
    <w:rsid w:val="00736384"/>
    <w:rsid w:val="007365F5"/>
    <w:rsid w:val="00736CDB"/>
    <w:rsid w:val="007374BD"/>
    <w:rsid w:val="00740DDF"/>
    <w:rsid w:val="00741670"/>
    <w:rsid w:val="00741BD3"/>
    <w:rsid w:val="00741F7A"/>
    <w:rsid w:val="00741F84"/>
    <w:rsid w:val="00742076"/>
    <w:rsid w:val="00742CBE"/>
    <w:rsid w:val="00742E0F"/>
    <w:rsid w:val="00743E96"/>
    <w:rsid w:val="00743FE4"/>
    <w:rsid w:val="00744917"/>
    <w:rsid w:val="007454C8"/>
    <w:rsid w:val="0074550F"/>
    <w:rsid w:val="007460E0"/>
    <w:rsid w:val="00746185"/>
    <w:rsid w:val="00747A07"/>
    <w:rsid w:val="007516EC"/>
    <w:rsid w:val="0075270E"/>
    <w:rsid w:val="00752A0D"/>
    <w:rsid w:val="0075387F"/>
    <w:rsid w:val="00753967"/>
    <w:rsid w:val="0075407F"/>
    <w:rsid w:val="00754E8F"/>
    <w:rsid w:val="00755651"/>
    <w:rsid w:val="00755E43"/>
    <w:rsid w:val="0075618C"/>
    <w:rsid w:val="0075680B"/>
    <w:rsid w:val="00756A39"/>
    <w:rsid w:val="00757175"/>
    <w:rsid w:val="00757AE3"/>
    <w:rsid w:val="00757C23"/>
    <w:rsid w:val="00760399"/>
    <w:rsid w:val="007617FF"/>
    <w:rsid w:val="00761A51"/>
    <w:rsid w:val="00761D78"/>
    <w:rsid w:val="00761F63"/>
    <w:rsid w:val="0076219F"/>
    <w:rsid w:val="00762AFB"/>
    <w:rsid w:val="00763F6B"/>
    <w:rsid w:val="00765278"/>
    <w:rsid w:val="00765367"/>
    <w:rsid w:val="00766375"/>
    <w:rsid w:val="0076686B"/>
    <w:rsid w:val="00766B61"/>
    <w:rsid w:val="0077009B"/>
    <w:rsid w:val="00770658"/>
    <w:rsid w:val="00770BBE"/>
    <w:rsid w:val="0077194A"/>
    <w:rsid w:val="00772423"/>
    <w:rsid w:val="00772433"/>
    <w:rsid w:val="00772D4A"/>
    <w:rsid w:val="00773074"/>
    <w:rsid w:val="00773DD4"/>
    <w:rsid w:val="007741EC"/>
    <w:rsid w:val="007746F1"/>
    <w:rsid w:val="00774728"/>
    <w:rsid w:val="0077583B"/>
    <w:rsid w:val="00776375"/>
    <w:rsid w:val="007769CC"/>
    <w:rsid w:val="00776B74"/>
    <w:rsid w:val="00777886"/>
    <w:rsid w:val="00781540"/>
    <w:rsid w:val="0078170D"/>
    <w:rsid w:val="00781F34"/>
    <w:rsid w:val="00781F8A"/>
    <w:rsid w:val="00782098"/>
    <w:rsid w:val="007820C4"/>
    <w:rsid w:val="00782512"/>
    <w:rsid w:val="007840BF"/>
    <w:rsid w:val="0078542C"/>
    <w:rsid w:val="00785D3B"/>
    <w:rsid w:val="00787130"/>
    <w:rsid w:val="0079179E"/>
    <w:rsid w:val="00792384"/>
    <w:rsid w:val="00792A5C"/>
    <w:rsid w:val="00794D4B"/>
    <w:rsid w:val="00794E6F"/>
    <w:rsid w:val="00796E1C"/>
    <w:rsid w:val="00797CA4"/>
    <w:rsid w:val="007A0A22"/>
    <w:rsid w:val="007A2C5E"/>
    <w:rsid w:val="007A5478"/>
    <w:rsid w:val="007A5648"/>
    <w:rsid w:val="007A5719"/>
    <w:rsid w:val="007A756A"/>
    <w:rsid w:val="007A7C60"/>
    <w:rsid w:val="007B0773"/>
    <w:rsid w:val="007B0F61"/>
    <w:rsid w:val="007B1715"/>
    <w:rsid w:val="007B23E7"/>
    <w:rsid w:val="007B286B"/>
    <w:rsid w:val="007B6607"/>
    <w:rsid w:val="007C0313"/>
    <w:rsid w:val="007C1B72"/>
    <w:rsid w:val="007C2ED5"/>
    <w:rsid w:val="007C3551"/>
    <w:rsid w:val="007C4190"/>
    <w:rsid w:val="007C43F1"/>
    <w:rsid w:val="007C4480"/>
    <w:rsid w:val="007C695E"/>
    <w:rsid w:val="007C69D2"/>
    <w:rsid w:val="007C6B6A"/>
    <w:rsid w:val="007C71B2"/>
    <w:rsid w:val="007D0ADA"/>
    <w:rsid w:val="007D18DF"/>
    <w:rsid w:val="007D1FE8"/>
    <w:rsid w:val="007D2E39"/>
    <w:rsid w:val="007D3C62"/>
    <w:rsid w:val="007D4AB4"/>
    <w:rsid w:val="007D6867"/>
    <w:rsid w:val="007D75A2"/>
    <w:rsid w:val="007E3691"/>
    <w:rsid w:val="007E3A03"/>
    <w:rsid w:val="007E3DA7"/>
    <w:rsid w:val="007E52FC"/>
    <w:rsid w:val="007E6E69"/>
    <w:rsid w:val="007E73E5"/>
    <w:rsid w:val="007E7E41"/>
    <w:rsid w:val="007F0ABC"/>
    <w:rsid w:val="007F2337"/>
    <w:rsid w:val="007F2433"/>
    <w:rsid w:val="007F2FCB"/>
    <w:rsid w:val="007F3C19"/>
    <w:rsid w:val="007F3CD1"/>
    <w:rsid w:val="007F4389"/>
    <w:rsid w:val="007F4FF7"/>
    <w:rsid w:val="007F5161"/>
    <w:rsid w:val="007F60F8"/>
    <w:rsid w:val="007F6242"/>
    <w:rsid w:val="007F6EA5"/>
    <w:rsid w:val="007F7A5E"/>
    <w:rsid w:val="0080061A"/>
    <w:rsid w:val="0080086F"/>
    <w:rsid w:val="00800C59"/>
    <w:rsid w:val="008010C6"/>
    <w:rsid w:val="0080122C"/>
    <w:rsid w:val="0080197E"/>
    <w:rsid w:val="00801A89"/>
    <w:rsid w:val="008021E9"/>
    <w:rsid w:val="00802934"/>
    <w:rsid w:val="008036F5"/>
    <w:rsid w:val="00803726"/>
    <w:rsid w:val="00803D02"/>
    <w:rsid w:val="008049C2"/>
    <w:rsid w:val="00804CE3"/>
    <w:rsid w:val="008053B2"/>
    <w:rsid w:val="00806B44"/>
    <w:rsid w:val="008070B7"/>
    <w:rsid w:val="00807A28"/>
    <w:rsid w:val="00807A6F"/>
    <w:rsid w:val="00810548"/>
    <w:rsid w:val="00810D70"/>
    <w:rsid w:val="00810ECD"/>
    <w:rsid w:val="00811337"/>
    <w:rsid w:val="0081249D"/>
    <w:rsid w:val="00812F69"/>
    <w:rsid w:val="008142C3"/>
    <w:rsid w:val="0081442A"/>
    <w:rsid w:val="00814496"/>
    <w:rsid w:val="0081450B"/>
    <w:rsid w:val="008146FF"/>
    <w:rsid w:val="008148F9"/>
    <w:rsid w:val="00817147"/>
    <w:rsid w:val="008172C6"/>
    <w:rsid w:val="008204D7"/>
    <w:rsid w:val="008204FC"/>
    <w:rsid w:val="00820ECE"/>
    <w:rsid w:val="00821D2C"/>
    <w:rsid w:val="00821F13"/>
    <w:rsid w:val="0082216E"/>
    <w:rsid w:val="0082286A"/>
    <w:rsid w:val="008233BC"/>
    <w:rsid w:val="008233C8"/>
    <w:rsid w:val="00823D7F"/>
    <w:rsid w:val="00827A14"/>
    <w:rsid w:val="00827A3E"/>
    <w:rsid w:val="008303C1"/>
    <w:rsid w:val="008304DD"/>
    <w:rsid w:val="00830C2A"/>
    <w:rsid w:val="008317AA"/>
    <w:rsid w:val="00831DAA"/>
    <w:rsid w:val="0083294B"/>
    <w:rsid w:val="00833261"/>
    <w:rsid w:val="008337BA"/>
    <w:rsid w:val="00834273"/>
    <w:rsid w:val="008346CE"/>
    <w:rsid w:val="008353EA"/>
    <w:rsid w:val="008354DC"/>
    <w:rsid w:val="00835BAF"/>
    <w:rsid w:val="0083607C"/>
    <w:rsid w:val="0083675D"/>
    <w:rsid w:val="00836D53"/>
    <w:rsid w:val="008377CC"/>
    <w:rsid w:val="00837BFA"/>
    <w:rsid w:val="00840222"/>
    <w:rsid w:val="00840A77"/>
    <w:rsid w:val="0084183F"/>
    <w:rsid w:val="0084239F"/>
    <w:rsid w:val="0084243C"/>
    <w:rsid w:val="00842A81"/>
    <w:rsid w:val="00842F3D"/>
    <w:rsid w:val="008431A2"/>
    <w:rsid w:val="008432C8"/>
    <w:rsid w:val="00843430"/>
    <w:rsid w:val="00843880"/>
    <w:rsid w:val="008444B3"/>
    <w:rsid w:val="0084496E"/>
    <w:rsid w:val="00844ACB"/>
    <w:rsid w:val="00844E34"/>
    <w:rsid w:val="00845705"/>
    <w:rsid w:val="008458BD"/>
    <w:rsid w:val="008459A7"/>
    <w:rsid w:val="0084661B"/>
    <w:rsid w:val="00847E56"/>
    <w:rsid w:val="00847F31"/>
    <w:rsid w:val="00850BE5"/>
    <w:rsid w:val="00850D3B"/>
    <w:rsid w:val="00851EF5"/>
    <w:rsid w:val="00851F7E"/>
    <w:rsid w:val="00852B4F"/>
    <w:rsid w:val="008545B0"/>
    <w:rsid w:val="0085511E"/>
    <w:rsid w:val="008553B3"/>
    <w:rsid w:val="00856220"/>
    <w:rsid w:val="00856E86"/>
    <w:rsid w:val="00856F0D"/>
    <w:rsid w:val="00856FCD"/>
    <w:rsid w:val="0085707F"/>
    <w:rsid w:val="00857A56"/>
    <w:rsid w:val="00857E1B"/>
    <w:rsid w:val="0086056E"/>
    <w:rsid w:val="00860BA5"/>
    <w:rsid w:val="00861604"/>
    <w:rsid w:val="008619E3"/>
    <w:rsid w:val="00862192"/>
    <w:rsid w:val="008633B7"/>
    <w:rsid w:val="008633EA"/>
    <w:rsid w:val="00864FAA"/>
    <w:rsid w:val="00865977"/>
    <w:rsid w:val="00865FC5"/>
    <w:rsid w:val="00866024"/>
    <w:rsid w:val="0086629B"/>
    <w:rsid w:val="00866ED5"/>
    <w:rsid w:val="008674EE"/>
    <w:rsid w:val="008704EA"/>
    <w:rsid w:val="00872886"/>
    <w:rsid w:val="0087410C"/>
    <w:rsid w:val="0087632B"/>
    <w:rsid w:val="00876733"/>
    <w:rsid w:val="00877552"/>
    <w:rsid w:val="00877E42"/>
    <w:rsid w:val="0088110E"/>
    <w:rsid w:val="008824FA"/>
    <w:rsid w:val="00882500"/>
    <w:rsid w:val="008828AE"/>
    <w:rsid w:val="00882F19"/>
    <w:rsid w:val="008834CE"/>
    <w:rsid w:val="00883BD7"/>
    <w:rsid w:val="00885A82"/>
    <w:rsid w:val="00886400"/>
    <w:rsid w:val="00886DFA"/>
    <w:rsid w:val="00887321"/>
    <w:rsid w:val="00890625"/>
    <w:rsid w:val="008906DA"/>
    <w:rsid w:val="00890851"/>
    <w:rsid w:val="00890B11"/>
    <w:rsid w:val="00890EF0"/>
    <w:rsid w:val="00891780"/>
    <w:rsid w:val="00892FE2"/>
    <w:rsid w:val="0089312C"/>
    <w:rsid w:val="0089313E"/>
    <w:rsid w:val="008944FC"/>
    <w:rsid w:val="00894D0F"/>
    <w:rsid w:val="00895051"/>
    <w:rsid w:val="0089617D"/>
    <w:rsid w:val="00896CA0"/>
    <w:rsid w:val="00897E7B"/>
    <w:rsid w:val="008A0484"/>
    <w:rsid w:val="008A0701"/>
    <w:rsid w:val="008A0F85"/>
    <w:rsid w:val="008A3011"/>
    <w:rsid w:val="008A53F1"/>
    <w:rsid w:val="008A57B5"/>
    <w:rsid w:val="008A58E9"/>
    <w:rsid w:val="008A5AAF"/>
    <w:rsid w:val="008B09EF"/>
    <w:rsid w:val="008B0BD6"/>
    <w:rsid w:val="008B0F2D"/>
    <w:rsid w:val="008B1788"/>
    <w:rsid w:val="008B17C2"/>
    <w:rsid w:val="008B26A0"/>
    <w:rsid w:val="008B2BD8"/>
    <w:rsid w:val="008B3C29"/>
    <w:rsid w:val="008B3FC3"/>
    <w:rsid w:val="008B410E"/>
    <w:rsid w:val="008B4BAD"/>
    <w:rsid w:val="008B609E"/>
    <w:rsid w:val="008B664E"/>
    <w:rsid w:val="008B7544"/>
    <w:rsid w:val="008B7834"/>
    <w:rsid w:val="008B7D8E"/>
    <w:rsid w:val="008C091E"/>
    <w:rsid w:val="008C1C52"/>
    <w:rsid w:val="008C2075"/>
    <w:rsid w:val="008C245D"/>
    <w:rsid w:val="008C340A"/>
    <w:rsid w:val="008C3872"/>
    <w:rsid w:val="008C4771"/>
    <w:rsid w:val="008C4ACE"/>
    <w:rsid w:val="008C6331"/>
    <w:rsid w:val="008C7929"/>
    <w:rsid w:val="008D01D4"/>
    <w:rsid w:val="008D039F"/>
    <w:rsid w:val="008D132E"/>
    <w:rsid w:val="008D1650"/>
    <w:rsid w:val="008D1EF3"/>
    <w:rsid w:val="008D265D"/>
    <w:rsid w:val="008D3204"/>
    <w:rsid w:val="008D370F"/>
    <w:rsid w:val="008D393E"/>
    <w:rsid w:val="008D4912"/>
    <w:rsid w:val="008D4924"/>
    <w:rsid w:val="008D696F"/>
    <w:rsid w:val="008D773E"/>
    <w:rsid w:val="008E01D0"/>
    <w:rsid w:val="008E11C1"/>
    <w:rsid w:val="008E2B37"/>
    <w:rsid w:val="008E2BE9"/>
    <w:rsid w:val="008E2D28"/>
    <w:rsid w:val="008E3934"/>
    <w:rsid w:val="008E3E90"/>
    <w:rsid w:val="008E48CD"/>
    <w:rsid w:val="008E48F7"/>
    <w:rsid w:val="008E51A8"/>
    <w:rsid w:val="008E528B"/>
    <w:rsid w:val="008E5C60"/>
    <w:rsid w:val="008E65FA"/>
    <w:rsid w:val="008E7D46"/>
    <w:rsid w:val="008F04BF"/>
    <w:rsid w:val="008F1340"/>
    <w:rsid w:val="008F21D7"/>
    <w:rsid w:val="008F2F11"/>
    <w:rsid w:val="008F3DBA"/>
    <w:rsid w:val="008F446A"/>
    <w:rsid w:val="008F44C2"/>
    <w:rsid w:val="008F5ABC"/>
    <w:rsid w:val="008F66F8"/>
    <w:rsid w:val="008F7E32"/>
    <w:rsid w:val="0090045E"/>
    <w:rsid w:val="0090053A"/>
    <w:rsid w:val="009005C9"/>
    <w:rsid w:val="00900656"/>
    <w:rsid w:val="00900FE4"/>
    <w:rsid w:val="00901512"/>
    <w:rsid w:val="009015EB"/>
    <w:rsid w:val="00901F49"/>
    <w:rsid w:val="00901FA3"/>
    <w:rsid w:val="00902759"/>
    <w:rsid w:val="0090323A"/>
    <w:rsid w:val="009036AE"/>
    <w:rsid w:val="009036F1"/>
    <w:rsid w:val="00903B55"/>
    <w:rsid w:val="00904BEB"/>
    <w:rsid w:val="009062BD"/>
    <w:rsid w:val="00906474"/>
    <w:rsid w:val="00907B30"/>
    <w:rsid w:val="009115EB"/>
    <w:rsid w:val="009123EC"/>
    <w:rsid w:val="0091457D"/>
    <w:rsid w:val="009153C3"/>
    <w:rsid w:val="009159F1"/>
    <w:rsid w:val="00915D1D"/>
    <w:rsid w:val="00915EC6"/>
    <w:rsid w:val="00917E80"/>
    <w:rsid w:val="00917EC0"/>
    <w:rsid w:val="0092198E"/>
    <w:rsid w:val="00922713"/>
    <w:rsid w:val="00923BCB"/>
    <w:rsid w:val="00923F19"/>
    <w:rsid w:val="009246C5"/>
    <w:rsid w:val="00925B82"/>
    <w:rsid w:val="009265AB"/>
    <w:rsid w:val="00927091"/>
    <w:rsid w:val="009275A7"/>
    <w:rsid w:val="009305D0"/>
    <w:rsid w:val="00930802"/>
    <w:rsid w:val="00930BB1"/>
    <w:rsid w:val="00932384"/>
    <w:rsid w:val="00932E0C"/>
    <w:rsid w:val="009343DB"/>
    <w:rsid w:val="0093447C"/>
    <w:rsid w:val="00935228"/>
    <w:rsid w:val="00936B6A"/>
    <w:rsid w:val="00937430"/>
    <w:rsid w:val="009376B2"/>
    <w:rsid w:val="00937BB5"/>
    <w:rsid w:val="00937D4E"/>
    <w:rsid w:val="00940468"/>
    <w:rsid w:val="00940EA7"/>
    <w:rsid w:val="00943AE5"/>
    <w:rsid w:val="00943B0F"/>
    <w:rsid w:val="00944137"/>
    <w:rsid w:val="009448E2"/>
    <w:rsid w:val="0094564E"/>
    <w:rsid w:val="009467FC"/>
    <w:rsid w:val="00946AB1"/>
    <w:rsid w:val="00947662"/>
    <w:rsid w:val="0094784A"/>
    <w:rsid w:val="00947EE2"/>
    <w:rsid w:val="009500B5"/>
    <w:rsid w:val="009511CC"/>
    <w:rsid w:val="00951266"/>
    <w:rsid w:val="0095165E"/>
    <w:rsid w:val="0095171A"/>
    <w:rsid w:val="0095241B"/>
    <w:rsid w:val="0095251D"/>
    <w:rsid w:val="00952886"/>
    <w:rsid w:val="009539F9"/>
    <w:rsid w:val="00953B6A"/>
    <w:rsid w:val="00953DF8"/>
    <w:rsid w:val="009543ED"/>
    <w:rsid w:val="00955425"/>
    <w:rsid w:val="009602E2"/>
    <w:rsid w:val="00960C4C"/>
    <w:rsid w:val="00962D6F"/>
    <w:rsid w:val="009631D4"/>
    <w:rsid w:val="00964571"/>
    <w:rsid w:val="009651B8"/>
    <w:rsid w:val="00966041"/>
    <w:rsid w:val="00966CDB"/>
    <w:rsid w:val="009673D5"/>
    <w:rsid w:val="00967BBF"/>
    <w:rsid w:val="00967C69"/>
    <w:rsid w:val="00970230"/>
    <w:rsid w:val="0097055D"/>
    <w:rsid w:val="00970CAB"/>
    <w:rsid w:val="00971C76"/>
    <w:rsid w:val="00972D15"/>
    <w:rsid w:val="0097314F"/>
    <w:rsid w:val="00973851"/>
    <w:rsid w:val="0097407E"/>
    <w:rsid w:val="009740A3"/>
    <w:rsid w:val="0097496F"/>
    <w:rsid w:val="00975454"/>
    <w:rsid w:val="00976A91"/>
    <w:rsid w:val="00977660"/>
    <w:rsid w:val="00977903"/>
    <w:rsid w:val="00977DA5"/>
    <w:rsid w:val="00980A31"/>
    <w:rsid w:val="00980FE9"/>
    <w:rsid w:val="0098105D"/>
    <w:rsid w:val="00981A1C"/>
    <w:rsid w:val="00982E7E"/>
    <w:rsid w:val="00983900"/>
    <w:rsid w:val="00983F95"/>
    <w:rsid w:val="009847EA"/>
    <w:rsid w:val="0098577A"/>
    <w:rsid w:val="00985E31"/>
    <w:rsid w:val="00985FF0"/>
    <w:rsid w:val="009869EF"/>
    <w:rsid w:val="0098769E"/>
    <w:rsid w:val="00991BDB"/>
    <w:rsid w:val="00992554"/>
    <w:rsid w:val="0099255E"/>
    <w:rsid w:val="0099320E"/>
    <w:rsid w:val="009933EF"/>
    <w:rsid w:val="009935C6"/>
    <w:rsid w:val="009944B5"/>
    <w:rsid w:val="009948F4"/>
    <w:rsid w:val="00994FD0"/>
    <w:rsid w:val="0099500D"/>
    <w:rsid w:val="00995A66"/>
    <w:rsid w:val="009977F0"/>
    <w:rsid w:val="009A0BD1"/>
    <w:rsid w:val="009A10B9"/>
    <w:rsid w:val="009A127C"/>
    <w:rsid w:val="009A1964"/>
    <w:rsid w:val="009A2CEB"/>
    <w:rsid w:val="009A3D34"/>
    <w:rsid w:val="009A41FE"/>
    <w:rsid w:val="009A4431"/>
    <w:rsid w:val="009A53E2"/>
    <w:rsid w:val="009A647D"/>
    <w:rsid w:val="009A662A"/>
    <w:rsid w:val="009A7901"/>
    <w:rsid w:val="009B00D7"/>
    <w:rsid w:val="009B0ABD"/>
    <w:rsid w:val="009B0E5A"/>
    <w:rsid w:val="009B1CD9"/>
    <w:rsid w:val="009B1D48"/>
    <w:rsid w:val="009B2E42"/>
    <w:rsid w:val="009B3C4B"/>
    <w:rsid w:val="009B5B4A"/>
    <w:rsid w:val="009B7B7D"/>
    <w:rsid w:val="009C0C7A"/>
    <w:rsid w:val="009C2B08"/>
    <w:rsid w:val="009C2C85"/>
    <w:rsid w:val="009C398C"/>
    <w:rsid w:val="009C3CCB"/>
    <w:rsid w:val="009C41C3"/>
    <w:rsid w:val="009C4554"/>
    <w:rsid w:val="009C4C3D"/>
    <w:rsid w:val="009C531E"/>
    <w:rsid w:val="009C538F"/>
    <w:rsid w:val="009C6660"/>
    <w:rsid w:val="009C6B5B"/>
    <w:rsid w:val="009C6BB4"/>
    <w:rsid w:val="009C6BD8"/>
    <w:rsid w:val="009C6E7E"/>
    <w:rsid w:val="009C71E8"/>
    <w:rsid w:val="009C72AE"/>
    <w:rsid w:val="009C7A69"/>
    <w:rsid w:val="009C7F78"/>
    <w:rsid w:val="009D0166"/>
    <w:rsid w:val="009D0F5C"/>
    <w:rsid w:val="009D2865"/>
    <w:rsid w:val="009D2C2C"/>
    <w:rsid w:val="009D359D"/>
    <w:rsid w:val="009D4289"/>
    <w:rsid w:val="009D5E3F"/>
    <w:rsid w:val="009D7415"/>
    <w:rsid w:val="009E0DD7"/>
    <w:rsid w:val="009E155F"/>
    <w:rsid w:val="009E18FD"/>
    <w:rsid w:val="009E1A1B"/>
    <w:rsid w:val="009E26C5"/>
    <w:rsid w:val="009E2A11"/>
    <w:rsid w:val="009E34DE"/>
    <w:rsid w:val="009E36CB"/>
    <w:rsid w:val="009E3A2F"/>
    <w:rsid w:val="009E419A"/>
    <w:rsid w:val="009E45BC"/>
    <w:rsid w:val="009E5057"/>
    <w:rsid w:val="009E560A"/>
    <w:rsid w:val="009E5BA4"/>
    <w:rsid w:val="009E5EE4"/>
    <w:rsid w:val="009E6A62"/>
    <w:rsid w:val="009E6CB0"/>
    <w:rsid w:val="009E7F54"/>
    <w:rsid w:val="009F2FAB"/>
    <w:rsid w:val="009F356F"/>
    <w:rsid w:val="009F4284"/>
    <w:rsid w:val="009F5E5E"/>
    <w:rsid w:val="009F6F40"/>
    <w:rsid w:val="009F70BA"/>
    <w:rsid w:val="009F7EAF"/>
    <w:rsid w:val="00A008A0"/>
    <w:rsid w:val="00A008A3"/>
    <w:rsid w:val="00A00F51"/>
    <w:rsid w:val="00A0100D"/>
    <w:rsid w:val="00A01EC4"/>
    <w:rsid w:val="00A025B0"/>
    <w:rsid w:val="00A039A2"/>
    <w:rsid w:val="00A04A77"/>
    <w:rsid w:val="00A053F9"/>
    <w:rsid w:val="00A06A17"/>
    <w:rsid w:val="00A073CB"/>
    <w:rsid w:val="00A078F4"/>
    <w:rsid w:val="00A10B1A"/>
    <w:rsid w:val="00A10B33"/>
    <w:rsid w:val="00A11274"/>
    <w:rsid w:val="00A12B78"/>
    <w:rsid w:val="00A14BF4"/>
    <w:rsid w:val="00A1538A"/>
    <w:rsid w:val="00A167EE"/>
    <w:rsid w:val="00A16D81"/>
    <w:rsid w:val="00A17074"/>
    <w:rsid w:val="00A17FDE"/>
    <w:rsid w:val="00A21052"/>
    <w:rsid w:val="00A21D97"/>
    <w:rsid w:val="00A23ACB"/>
    <w:rsid w:val="00A24162"/>
    <w:rsid w:val="00A2470E"/>
    <w:rsid w:val="00A24F8B"/>
    <w:rsid w:val="00A258A3"/>
    <w:rsid w:val="00A25A3A"/>
    <w:rsid w:val="00A25D71"/>
    <w:rsid w:val="00A26300"/>
    <w:rsid w:val="00A26E00"/>
    <w:rsid w:val="00A26E2F"/>
    <w:rsid w:val="00A270BB"/>
    <w:rsid w:val="00A270FA"/>
    <w:rsid w:val="00A2746B"/>
    <w:rsid w:val="00A27F48"/>
    <w:rsid w:val="00A300AB"/>
    <w:rsid w:val="00A30DA1"/>
    <w:rsid w:val="00A30DE7"/>
    <w:rsid w:val="00A30EF1"/>
    <w:rsid w:val="00A31605"/>
    <w:rsid w:val="00A322CD"/>
    <w:rsid w:val="00A322F1"/>
    <w:rsid w:val="00A3275E"/>
    <w:rsid w:val="00A32840"/>
    <w:rsid w:val="00A32A20"/>
    <w:rsid w:val="00A330A3"/>
    <w:rsid w:val="00A330C0"/>
    <w:rsid w:val="00A33320"/>
    <w:rsid w:val="00A33474"/>
    <w:rsid w:val="00A33894"/>
    <w:rsid w:val="00A33EC0"/>
    <w:rsid w:val="00A3414D"/>
    <w:rsid w:val="00A34273"/>
    <w:rsid w:val="00A342BB"/>
    <w:rsid w:val="00A36062"/>
    <w:rsid w:val="00A360EE"/>
    <w:rsid w:val="00A36412"/>
    <w:rsid w:val="00A3678F"/>
    <w:rsid w:val="00A371D5"/>
    <w:rsid w:val="00A37D4C"/>
    <w:rsid w:val="00A40971"/>
    <w:rsid w:val="00A41479"/>
    <w:rsid w:val="00A41F5A"/>
    <w:rsid w:val="00A4229B"/>
    <w:rsid w:val="00A42FEB"/>
    <w:rsid w:val="00A43750"/>
    <w:rsid w:val="00A44022"/>
    <w:rsid w:val="00A447F6"/>
    <w:rsid w:val="00A46536"/>
    <w:rsid w:val="00A46D82"/>
    <w:rsid w:val="00A50750"/>
    <w:rsid w:val="00A50E46"/>
    <w:rsid w:val="00A51E89"/>
    <w:rsid w:val="00A54147"/>
    <w:rsid w:val="00A574F3"/>
    <w:rsid w:val="00A600B2"/>
    <w:rsid w:val="00A60F2A"/>
    <w:rsid w:val="00A615E1"/>
    <w:rsid w:val="00A62E4B"/>
    <w:rsid w:val="00A62E8C"/>
    <w:rsid w:val="00A64CED"/>
    <w:rsid w:val="00A65FD0"/>
    <w:rsid w:val="00A66145"/>
    <w:rsid w:val="00A669AE"/>
    <w:rsid w:val="00A706EB"/>
    <w:rsid w:val="00A709E5"/>
    <w:rsid w:val="00A70E99"/>
    <w:rsid w:val="00A710F0"/>
    <w:rsid w:val="00A71B50"/>
    <w:rsid w:val="00A721DD"/>
    <w:rsid w:val="00A725E6"/>
    <w:rsid w:val="00A72975"/>
    <w:rsid w:val="00A729E4"/>
    <w:rsid w:val="00A73680"/>
    <w:rsid w:val="00A73C72"/>
    <w:rsid w:val="00A741C6"/>
    <w:rsid w:val="00A74201"/>
    <w:rsid w:val="00A75A01"/>
    <w:rsid w:val="00A76B4E"/>
    <w:rsid w:val="00A774C0"/>
    <w:rsid w:val="00A779FF"/>
    <w:rsid w:val="00A77D30"/>
    <w:rsid w:val="00A80461"/>
    <w:rsid w:val="00A81167"/>
    <w:rsid w:val="00A81E75"/>
    <w:rsid w:val="00A82514"/>
    <w:rsid w:val="00A827D6"/>
    <w:rsid w:val="00A832D3"/>
    <w:rsid w:val="00A834FB"/>
    <w:rsid w:val="00A835E6"/>
    <w:rsid w:val="00A8364C"/>
    <w:rsid w:val="00A844D4"/>
    <w:rsid w:val="00A85DA0"/>
    <w:rsid w:val="00A86237"/>
    <w:rsid w:val="00A8639D"/>
    <w:rsid w:val="00A867CE"/>
    <w:rsid w:val="00A87041"/>
    <w:rsid w:val="00A90E2F"/>
    <w:rsid w:val="00A9113C"/>
    <w:rsid w:val="00A91410"/>
    <w:rsid w:val="00A9248B"/>
    <w:rsid w:val="00A9251F"/>
    <w:rsid w:val="00A92FAA"/>
    <w:rsid w:val="00A941DA"/>
    <w:rsid w:val="00A94A29"/>
    <w:rsid w:val="00A96044"/>
    <w:rsid w:val="00A97335"/>
    <w:rsid w:val="00AA0CB3"/>
    <w:rsid w:val="00AA16EF"/>
    <w:rsid w:val="00AA27FD"/>
    <w:rsid w:val="00AA37AB"/>
    <w:rsid w:val="00AA475C"/>
    <w:rsid w:val="00AA4AA5"/>
    <w:rsid w:val="00AA4C33"/>
    <w:rsid w:val="00AA5A19"/>
    <w:rsid w:val="00AA693A"/>
    <w:rsid w:val="00AA6AEB"/>
    <w:rsid w:val="00AA6FCC"/>
    <w:rsid w:val="00AB1928"/>
    <w:rsid w:val="00AB1AD9"/>
    <w:rsid w:val="00AB1AED"/>
    <w:rsid w:val="00AB1D74"/>
    <w:rsid w:val="00AB313D"/>
    <w:rsid w:val="00AB3FCE"/>
    <w:rsid w:val="00AB534B"/>
    <w:rsid w:val="00AB5A6F"/>
    <w:rsid w:val="00AB5BCA"/>
    <w:rsid w:val="00AB6BAE"/>
    <w:rsid w:val="00AB78EC"/>
    <w:rsid w:val="00AC081F"/>
    <w:rsid w:val="00AC29D2"/>
    <w:rsid w:val="00AC323B"/>
    <w:rsid w:val="00AC33A1"/>
    <w:rsid w:val="00AC3C25"/>
    <w:rsid w:val="00AC4239"/>
    <w:rsid w:val="00AC4D39"/>
    <w:rsid w:val="00AC4E25"/>
    <w:rsid w:val="00AC5895"/>
    <w:rsid w:val="00AC5983"/>
    <w:rsid w:val="00AC666D"/>
    <w:rsid w:val="00AC72C4"/>
    <w:rsid w:val="00AC7C13"/>
    <w:rsid w:val="00AC7DC2"/>
    <w:rsid w:val="00AD1C60"/>
    <w:rsid w:val="00AD1E79"/>
    <w:rsid w:val="00AD28CE"/>
    <w:rsid w:val="00AD29B7"/>
    <w:rsid w:val="00AD381B"/>
    <w:rsid w:val="00AD477B"/>
    <w:rsid w:val="00AD5188"/>
    <w:rsid w:val="00AD5393"/>
    <w:rsid w:val="00AD5B0B"/>
    <w:rsid w:val="00AD5CB2"/>
    <w:rsid w:val="00AD5FC3"/>
    <w:rsid w:val="00AD64B6"/>
    <w:rsid w:val="00AD6D1D"/>
    <w:rsid w:val="00AD6E8C"/>
    <w:rsid w:val="00AD7FB1"/>
    <w:rsid w:val="00AD7FDC"/>
    <w:rsid w:val="00AE0DB6"/>
    <w:rsid w:val="00AE1628"/>
    <w:rsid w:val="00AE18E7"/>
    <w:rsid w:val="00AE342E"/>
    <w:rsid w:val="00AE4063"/>
    <w:rsid w:val="00AE497A"/>
    <w:rsid w:val="00AE4E00"/>
    <w:rsid w:val="00AE502D"/>
    <w:rsid w:val="00AE5A18"/>
    <w:rsid w:val="00AE5ED3"/>
    <w:rsid w:val="00AF06E8"/>
    <w:rsid w:val="00AF12E2"/>
    <w:rsid w:val="00AF1500"/>
    <w:rsid w:val="00AF1930"/>
    <w:rsid w:val="00AF1DF8"/>
    <w:rsid w:val="00AF2FCE"/>
    <w:rsid w:val="00AF41BD"/>
    <w:rsid w:val="00AF7564"/>
    <w:rsid w:val="00AF774A"/>
    <w:rsid w:val="00AF78ED"/>
    <w:rsid w:val="00B007A5"/>
    <w:rsid w:val="00B00C32"/>
    <w:rsid w:val="00B01364"/>
    <w:rsid w:val="00B0161E"/>
    <w:rsid w:val="00B02811"/>
    <w:rsid w:val="00B02ABA"/>
    <w:rsid w:val="00B02D4B"/>
    <w:rsid w:val="00B034D3"/>
    <w:rsid w:val="00B03C35"/>
    <w:rsid w:val="00B04158"/>
    <w:rsid w:val="00B044E3"/>
    <w:rsid w:val="00B049D8"/>
    <w:rsid w:val="00B05243"/>
    <w:rsid w:val="00B05EA4"/>
    <w:rsid w:val="00B07250"/>
    <w:rsid w:val="00B106E4"/>
    <w:rsid w:val="00B10728"/>
    <w:rsid w:val="00B11611"/>
    <w:rsid w:val="00B12EAF"/>
    <w:rsid w:val="00B133D0"/>
    <w:rsid w:val="00B136B3"/>
    <w:rsid w:val="00B13729"/>
    <w:rsid w:val="00B13B32"/>
    <w:rsid w:val="00B1428E"/>
    <w:rsid w:val="00B15565"/>
    <w:rsid w:val="00B16368"/>
    <w:rsid w:val="00B16AA4"/>
    <w:rsid w:val="00B179E3"/>
    <w:rsid w:val="00B20815"/>
    <w:rsid w:val="00B209BD"/>
    <w:rsid w:val="00B20FE7"/>
    <w:rsid w:val="00B210ED"/>
    <w:rsid w:val="00B21950"/>
    <w:rsid w:val="00B227A4"/>
    <w:rsid w:val="00B229EB"/>
    <w:rsid w:val="00B22DB6"/>
    <w:rsid w:val="00B24A00"/>
    <w:rsid w:val="00B24DBE"/>
    <w:rsid w:val="00B2515C"/>
    <w:rsid w:val="00B252E7"/>
    <w:rsid w:val="00B25E42"/>
    <w:rsid w:val="00B26096"/>
    <w:rsid w:val="00B26CC6"/>
    <w:rsid w:val="00B30329"/>
    <w:rsid w:val="00B31969"/>
    <w:rsid w:val="00B3233C"/>
    <w:rsid w:val="00B33097"/>
    <w:rsid w:val="00B3350F"/>
    <w:rsid w:val="00B33892"/>
    <w:rsid w:val="00B33A54"/>
    <w:rsid w:val="00B358EE"/>
    <w:rsid w:val="00B3676F"/>
    <w:rsid w:val="00B40583"/>
    <w:rsid w:val="00B40746"/>
    <w:rsid w:val="00B42ED2"/>
    <w:rsid w:val="00B434AB"/>
    <w:rsid w:val="00B435D4"/>
    <w:rsid w:val="00B435DB"/>
    <w:rsid w:val="00B44289"/>
    <w:rsid w:val="00B44ADD"/>
    <w:rsid w:val="00B44B13"/>
    <w:rsid w:val="00B45C84"/>
    <w:rsid w:val="00B46D77"/>
    <w:rsid w:val="00B476A0"/>
    <w:rsid w:val="00B4781B"/>
    <w:rsid w:val="00B47846"/>
    <w:rsid w:val="00B4788A"/>
    <w:rsid w:val="00B47981"/>
    <w:rsid w:val="00B50DAA"/>
    <w:rsid w:val="00B516C4"/>
    <w:rsid w:val="00B5190C"/>
    <w:rsid w:val="00B52D4F"/>
    <w:rsid w:val="00B53104"/>
    <w:rsid w:val="00B5323D"/>
    <w:rsid w:val="00B53D3C"/>
    <w:rsid w:val="00B53F67"/>
    <w:rsid w:val="00B54FC6"/>
    <w:rsid w:val="00B5632F"/>
    <w:rsid w:val="00B5687C"/>
    <w:rsid w:val="00B57827"/>
    <w:rsid w:val="00B602EB"/>
    <w:rsid w:val="00B6076B"/>
    <w:rsid w:val="00B6104B"/>
    <w:rsid w:val="00B63019"/>
    <w:rsid w:val="00B631FE"/>
    <w:rsid w:val="00B633BA"/>
    <w:rsid w:val="00B63B13"/>
    <w:rsid w:val="00B64694"/>
    <w:rsid w:val="00B65087"/>
    <w:rsid w:val="00B65FDD"/>
    <w:rsid w:val="00B66A9D"/>
    <w:rsid w:val="00B66BE0"/>
    <w:rsid w:val="00B66C20"/>
    <w:rsid w:val="00B674EF"/>
    <w:rsid w:val="00B7087F"/>
    <w:rsid w:val="00B716BA"/>
    <w:rsid w:val="00B716CD"/>
    <w:rsid w:val="00B72B83"/>
    <w:rsid w:val="00B7402F"/>
    <w:rsid w:val="00B744AA"/>
    <w:rsid w:val="00B74DA7"/>
    <w:rsid w:val="00B76468"/>
    <w:rsid w:val="00B7651D"/>
    <w:rsid w:val="00B7660E"/>
    <w:rsid w:val="00B778C0"/>
    <w:rsid w:val="00B77BB1"/>
    <w:rsid w:val="00B81708"/>
    <w:rsid w:val="00B817AB"/>
    <w:rsid w:val="00B81DF1"/>
    <w:rsid w:val="00B81EDB"/>
    <w:rsid w:val="00B83E41"/>
    <w:rsid w:val="00B841B7"/>
    <w:rsid w:val="00B84C90"/>
    <w:rsid w:val="00B85884"/>
    <w:rsid w:val="00B85B9C"/>
    <w:rsid w:val="00B86614"/>
    <w:rsid w:val="00B8720D"/>
    <w:rsid w:val="00B904EC"/>
    <w:rsid w:val="00B9149D"/>
    <w:rsid w:val="00B91A14"/>
    <w:rsid w:val="00B9241C"/>
    <w:rsid w:val="00B93049"/>
    <w:rsid w:val="00B93588"/>
    <w:rsid w:val="00B93F6B"/>
    <w:rsid w:val="00B94A0D"/>
    <w:rsid w:val="00B94EF3"/>
    <w:rsid w:val="00B95F2E"/>
    <w:rsid w:val="00B96E8B"/>
    <w:rsid w:val="00B96EB5"/>
    <w:rsid w:val="00B9722A"/>
    <w:rsid w:val="00B9791F"/>
    <w:rsid w:val="00BA05C6"/>
    <w:rsid w:val="00BA089E"/>
    <w:rsid w:val="00BA212C"/>
    <w:rsid w:val="00BA3181"/>
    <w:rsid w:val="00BA4579"/>
    <w:rsid w:val="00BA6216"/>
    <w:rsid w:val="00BA6225"/>
    <w:rsid w:val="00BA64DD"/>
    <w:rsid w:val="00BA64F6"/>
    <w:rsid w:val="00BA781D"/>
    <w:rsid w:val="00BA7F02"/>
    <w:rsid w:val="00BB042A"/>
    <w:rsid w:val="00BB046A"/>
    <w:rsid w:val="00BB06B8"/>
    <w:rsid w:val="00BB12AC"/>
    <w:rsid w:val="00BB2295"/>
    <w:rsid w:val="00BB27AF"/>
    <w:rsid w:val="00BB314F"/>
    <w:rsid w:val="00BB42B2"/>
    <w:rsid w:val="00BB57E2"/>
    <w:rsid w:val="00BB6C4F"/>
    <w:rsid w:val="00BB762C"/>
    <w:rsid w:val="00BB7788"/>
    <w:rsid w:val="00BB7D15"/>
    <w:rsid w:val="00BC096F"/>
    <w:rsid w:val="00BC1060"/>
    <w:rsid w:val="00BC11E5"/>
    <w:rsid w:val="00BC1AC0"/>
    <w:rsid w:val="00BC2C5C"/>
    <w:rsid w:val="00BC4076"/>
    <w:rsid w:val="00BC5119"/>
    <w:rsid w:val="00BC5A26"/>
    <w:rsid w:val="00BD00FC"/>
    <w:rsid w:val="00BD1414"/>
    <w:rsid w:val="00BD1BA5"/>
    <w:rsid w:val="00BD1E48"/>
    <w:rsid w:val="00BD1EC9"/>
    <w:rsid w:val="00BD2095"/>
    <w:rsid w:val="00BD3451"/>
    <w:rsid w:val="00BD4573"/>
    <w:rsid w:val="00BD5F0D"/>
    <w:rsid w:val="00BD6827"/>
    <w:rsid w:val="00BD706E"/>
    <w:rsid w:val="00BD78AF"/>
    <w:rsid w:val="00BE08A8"/>
    <w:rsid w:val="00BE0943"/>
    <w:rsid w:val="00BE0EC4"/>
    <w:rsid w:val="00BE1713"/>
    <w:rsid w:val="00BE1BE9"/>
    <w:rsid w:val="00BE39C0"/>
    <w:rsid w:val="00BE45B1"/>
    <w:rsid w:val="00BE646A"/>
    <w:rsid w:val="00BE6599"/>
    <w:rsid w:val="00BE6DB9"/>
    <w:rsid w:val="00BE7CFE"/>
    <w:rsid w:val="00BE7F3D"/>
    <w:rsid w:val="00BF0CAB"/>
    <w:rsid w:val="00BF117D"/>
    <w:rsid w:val="00BF14B0"/>
    <w:rsid w:val="00BF17AC"/>
    <w:rsid w:val="00BF1C25"/>
    <w:rsid w:val="00BF23EA"/>
    <w:rsid w:val="00BF2912"/>
    <w:rsid w:val="00BF2A13"/>
    <w:rsid w:val="00BF3146"/>
    <w:rsid w:val="00BF3BFB"/>
    <w:rsid w:val="00BF4A47"/>
    <w:rsid w:val="00BF614C"/>
    <w:rsid w:val="00BF6D3D"/>
    <w:rsid w:val="00C01F99"/>
    <w:rsid w:val="00C025E3"/>
    <w:rsid w:val="00C02E04"/>
    <w:rsid w:val="00C03133"/>
    <w:rsid w:val="00C03A06"/>
    <w:rsid w:val="00C041A5"/>
    <w:rsid w:val="00C041FB"/>
    <w:rsid w:val="00C04669"/>
    <w:rsid w:val="00C049CF"/>
    <w:rsid w:val="00C0514F"/>
    <w:rsid w:val="00C05543"/>
    <w:rsid w:val="00C05874"/>
    <w:rsid w:val="00C06102"/>
    <w:rsid w:val="00C0720E"/>
    <w:rsid w:val="00C10256"/>
    <w:rsid w:val="00C1049C"/>
    <w:rsid w:val="00C10CA8"/>
    <w:rsid w:val="00C117E5"/>
    <w:rsid w:val="00C13D3A"/>
    <w:rsid w:val="00C13E55"/>
    <w:rsid w:val="00C1545C"/>
    <w:rsid w:val="00C15DF0"/>
    <w:rsid w:val="00C1602E"/>
    <w:rsid w:val="00C16C98"/>
    <w:rsid w:val="00C177E8"/>
    <w:rsid w:val="00C17B6F"/>
    <w:rsid w:val="00C20EDF"/>
    <w:rsid w:val="00C21007"/>
    <w:rsid w:val="00C212A6"/>
    <w:rsid w:val="00C2272D"/>
    <w:rsid w:val="00C234F8"/>
    <w:rsid w:val="00C23788"/>
    <w:rsid w:val="00C2402C"/>
    <w:rsid w:val="00C24BD5"/>
    <w:rsid w:val="00C24C68"/>
    <w:rsid w:val="00C24D9E"/>
    <w:rsid w:val="00C24FEC"/>
    <w:rsid w:val="00C2597C"/>
    <w:rsid w:val="00C26E3E"/>
    <w:rsid w:val="00C273F0"/>
    <w:rsid w:val="00C30DD7"/>
    <w:rsid w:val="00C30FB6"/>
    <w:rsid w:val="00C310BA"/>
    <w:rsid w:val="00C334E8"/>
    <w:rsid w:val="00C3493F"/>
    <w:rsid w:val="00C35C87"/>
    <w:rsid w:val="00C35CA3"/>
    <w:rsid w:val="00C35F20"/>
    <w:rsid w:val="00C36A61"/>
    <w:rsid w:val="00C36D1A"/>
    <w:rsid w:val="00C36EE7"/>
    <w:rsid w:val="00C370A6"/>
    <w:rsid w:val="00C378CF"/>
    <w:rsid w:val="00C412D1"/>
    <w:rsid w:val="00C419FD"/>
    <w:rsid w:val="00C42887"/>
    <w:rsid w:val="00C42DBB"/>
    <w:rsid w:val="00C42F62"/>
    <w:rsid w:val="00C438F7"/>
    <w:rsid w:val="00C441F9"/>
    <w:rsid w:val="00C45CA8"/>
    <w:rsid w:val="00C45E3D"/>
    <w:rsid w:val="00C467E0"/>
    <w:rsid w:val="00C46C54"/>
    <w:rsid w:val="00C4725F"/>
    <w:rsid w:val="00C47265"/>
    <w:rsid w:val="00C47BA0"/>
    <w:rsid w:val="00C5157B"/>
    <w:rsid w:val="00C537F3"/>
    <w:rsid w:val="00C547BF"/>
    <w:rsid w:val="00C54A1C"/>
    <w:rsid w:val="00C54FB6"/>
    <w:rsid w:val="00C57A44"/>
    <w:rsid w:val="00C6015D"/>
    <w:rsid w:val="00C606F6"/>
    <w:rsid w:val="00C61F67"/>
    <w:rsid w:val="00C6272A"/>
    <w:rsid w:val="00C6296D"/>
    <w:rsid w:val="00C62AB1"/>
    <w:rsid w:val="00C6319E"/>
    <w:rsid w:val="00C6516A"/>
    <w:rsid w:val="00C67CA3"/>
    <w:rsid w:val="00C701FF"/>
    <w:rsid w:val="00C7064A"/>
    <w:rsid w:val="00C709B5"/>
    <w:rsid w:val="00C713A7"/>
    <w:rsid w:val="00C715ED"/>
    <w:rsid w:val="00C71C71"/>
    <w:rsid w:val="00C73B14"/>
    <w:rsid w:val="00C74365"/>
    <w:rsid w:val="00C74FB8"/>
    <w:rsid w:val="00C76C1E"/>
    <w:rsid w:val="00C80A1A"/>
    <w:rsid w:val="00C80F97"/>
    <w:rsid w:val="00C81537"/>
    <w:rsid w:val="00C81D41"/>
    <w:rsid w:val="00C81D6F"/>
    <w:rsid w:val="00C820E0"/>
    <w:rsid w:val="00C827B9"/>
    <w:rsid w:val="00C82CF5"/>
    <w:rsid w:val="00C83363"/>
    <w:rsid w:val="00C8368D"/>
    <w:rsid w:val="00C8400A"/>
    <w:rsid w:val="00C8406F"/>
    <w:rsid w:val="00C84142"/>
    <w:rsid w:val="00C84547"/>
    <w:rsid w:val="00C853CA"/>
    <w:rsid w:val="00C859C3"/>
    <w:rsid w:val="00C85F5B"/>
    <w:rsid w:val="00C86C7A"/>
    <w:rsid w:val="00C87585"/>
    <w:rsid w:val="00C875BE"/>
    <w:rsid w:val="00C87BB5"/>
    <w:rsid w:val="00C87E6D"/>
    <w:rsid w:val="00C913EC"/>
    <w:rsid w:val="00C91553"/>
    <w:rsid w:val="00C91D67"/>
    <w:rsid w:val="00C91F35"/>
    <w:rsid w:val="00C93048"/>
    <w:rsid w:val="00C93B06"/>
    <w:rsid w:val="00C93C66"/>
    <w:rsid w:val="00C9424A"/>
    <w:rsid w:val="00C95021"/>
    <w:rsid w:val="00C96B32"/>
    <w:rsid w:val="00C97945"/>
    <w:rsid w:val="00CA0180"/>
    <w:rsid w:val="00CA1317"/>
    <w:rsid w:val="00CA1354"/>
    <w:rsid w:val="00CA2054"/>
    <w:rsid w:val="00CA49DA"/>
    <w:rsid w:val="00CA5005"/>
    <w:rsid w:val="00CA5298"/>
    <w:rsid w:val="00CA55F2"/>
    <w:rsid w:val="00CA5647"/>
    <w:rsid w:val="00CA58AC"/>
    <w:rsid w:val="00CA5E62"/>
    <w:rsid w:val="00CA5F15"/>
    <w:rsid w:val="00CA6818"/>
    <w:rsid w:val="00CA68AF"/>
    <w:rsid w:val="00CA694B"/>
    <w:rsid w:val="00CA7121"/>
    <w:rsid w:val="00CA7B7B"/>
    <w:rsid w:val="00CB094E"/>
    <w:rsid w:val="00CB09E3"/>
    <w:rsid w:val="00CB2E19"/>
    <w:rsid w:val="00CB4BCC"/>
    <w:rsid w:val="00CB4DB3"/>
    <w:rsid w:val="00CB5A71"/>
    <w:rsid w:val="00CB771F"/>
    <w:rsid w:val="00CC00C4"/>
    <w:rsid w:val="00CC0568"/>
    <w:rsid w:val="00CC0677"/>
    <w:rsid w:val="00CC069C"/>
    <w:rsid w:val="00CC0832"/>
    <w:rsid w:val="00CC1341"/>
    <w:rsid w:val="00CC1952"/>
    <w:rsid w:val="00CC1B52"/>
    <w:rsid w:val="00CC1F9A"/>
    <w:rsid w:val="00CC26D5"/>
    <w:rsid w:val="00CC2AE7"/>
    <w:rsid w:val="00CC3BB1"/>
    <w:rsid w:val="00CC3BEE"/>
    <w:rsid w:val="00CC40FF"/>
    <w:rsid w:val="00CC5110"/>
    <w:rsid w:val="00CC78E3"/>
    <w:rsid w:val="00CD0066"/>
    <w:rsid w:val="00CD0A92"/>
    <w:rsid w:val="00CD0AE7"/>
    <w:rsid w:val="00CD13D9"/>
    <w:rsid w:val="00CD1F3B"/>
    <w:rsid w:val="00CD2DA5"/>
    <w:rsid w:val="00CD3DE2"/>
    <w:rsid w:val="00CD419F"/>
    <w:rsid w:val="00CD5F76"/>
    <w:rsid w:val="00CD65C4"/>
    <w:rsid w:val="00CD6BAF"/>
    <w:rsid w:val="00CE0F96"/>
    <w:rsid w:val="00CE1404"/>
    <w:rsid w:val="00CE2AF8"/>
    <w:rsid w:val="00CE39B0"/>
    <w:rsid w:val="00CE40DD"/>
    <w:rsid w:val="00CE41F2"/>
    <w:rsid w:val="00CE494F"/>
    <w:rsid w:val="00CE54ED"/>
    <w:rsid w:val="00CE583E"/>
    <w:rsid w:val="00CE5E1A"/>
    <w:rsid w:val="00CE742F"/>
    <w:rsid w:val="00CE748A"/>
    <w:rsid w:val="00CE7A97"/>
    <w:rsid w:val="00CF1274"/>
    <w:rsid w:val="00CF1DAB"/>
    <w:rsid w:val="00CF2133"/>
    <w:rsid w:val="00CF30A8"/>
    <w:rsid w:val="00CF3568"/>
    <w:rsid w:val="00CF5615"/>
    <w:rsid w:val="00CF5790"/>
    <w:rsid w:val="00CF5971"/>
    <w:rsid w:val="00CF66BA"/>
    <w:rsid w:val="00CF678D"/>
    <w:rsid w:val="00CF6D69"/>
    <w:rsid w:val="00CF7030"/>
    <w:rsid w:val="00CF7ED1"/>
    <w:rsid w:val="00D001EA"/>
    <w:rsid w:val="00D0050B"/>
    <w:rsid w:val="00D01AEF"/>
    <w:rsid w:val="00D0207D"/>
    <w:rsid w:val="00D0217F"/>
    <w:rsid w:val="00D0311F"/>
    <w:rsid w:val="00D03740"/>
    <w:rsid w:val="00D03CAB"/>
    <w:rsid w:val="00D04067"/>
    <w:rsid w:val="00D04300"/>
    <w:rsid w:val="00D04FCA"/>
    <w:rsid w:val="00D06858"/>
    <w:rsid w:val="00D06F65"/>
    <w:rsid w:val="00D070B5"/>
    <w:rsid w:val="00D07195"/>
    <w:rsid w:val="00D07A47"/>
    <w:rsid w:val="00D07B0E"/>
    <w:rsid w:val="00D1150B"/>
    <w:rsid w:val="00D11635"/>
    <w:rsid w:val="00D116D8"/>
    <w:rsid w:val="00D11783"/>
    <w:rsid w:val="00D12CDB"/>
    <w:rsid w:val="00D1449A"/>
    <w:rsid w:val="00D16B90"/>
    <w:rsid w:val="00D1767D"/>
    <w:rsid w:val="00D20B21"/>
    <w:rsid w:val="00D20CEA"/>
    <w:rsid w:val="00D2103F"/>
    <w:rsid w:val="00D21157"/>
    <w:rsid w:val="00D21619"/>
    <w:rsid w:val="00D21F73"/>
    <w:rsid w:val="00D23100"/>
    <w:rsid w:val="00D234D1"/>
    <w:rsid w:val="00D23D0A"/>
    <w:rsid w:val="00D247AE"/>
    <w:rsid w:val="00D24972"/>
    <w:rsid w:val="00D249D6"/>
    <w:rsid w:val="00D24B5E"/>
    <w:rsid w:val="00D251F5"/>
    <w:rsid w:val="00D252D4"/>
    <w:rsid w:val="00D253A1"/>
    <w:rsid w:val="00D25878"/>
    <w:rsid w:val="00D2590C"/>
    <w:rsid w:val="00D26902"/>
    <w:rsid w:val="00D27DBF"/>
    <w:rsid w:val="00D31C0F"/>
    <w:rsid w:val="00D32369"/>
    <w:rsid w:val="00D32AB6"/>
    <w:rsid w:val="00D32C99"/>
    <w:rsid w:val="00D32EEA"/>
    <w:rsid w:val="00D33B12"/>
    <w:rsid w:val="00D33E29"/>
    <w:rsid w:val="00D33ED0"/>
    <w:rsid w:val="00D3419E"/>
    <w:rsid w:val="00D3423C"/>
    <w:rsid w:val="00D35B9C"/>
    <w:rsid w:val="00D35C2D"/>
    <w:rsid w:val="00D36780"/>
    <w:rsid w:val="00D40826"/>
    <w:rsid w:val="00D41FD8"/>
    <w:rsid w:val="00D43668"/>
    <w:rsid w:val="00D43883"/>
    <w:rsid w:val="00D43B25"/>
    <w:rsid w:val="00D450BF"/>
    <w:rsid w:val="00D4530C"/>
    <w:rsid w:val="00D46A49"/>
    <w:rsid w:val="00D46BDF"/>
    <w:rsid w:val="00D46FB7"/>
    <w:rsid w:val="00D515FA"/>
    <w:rsid w:val="00D52028"/>
    <w:rsid w:val="00D5330D"/>
    <w:rsid w:val="00D55E84"/>
    <w:rsid w:val="00D56354"/>
    <w:rsid w:val="00D57296"/>
    <w:rsid w:val="00D6005D"/>
    <w:rsid w:val="00D60E6E"/>
    <w:rsid w:val="00D61F09"/>
    <w:rsid w:val="00D62AB2"/>
    <w:rsid w:val="00D63452"/>
    <w:rsid w:val="00D63B5E"/>
    <w:rsid w:val="00D63FF1"/>
    <w:rsid w:val="00D64342"/>
    <w:rsid w:val="00D66154"/>
    <w:rsid w:val="00D66311"/>
    <w:rsid w:val="00D673E8"/>
    <w:rsid w:val="00D67BC6"/>
    <w:rsid w:val="00D70229"/>
    <w:rsid w:val="00D70EA8"/>
    <w:rsid w:val="00D71271"/>
    <w:rsid w:val="00D714FC"/>
    <w:rsid w:val="00D71AF3"/>
    <w:rsid w:val="00D72368"/>
    <w:rsid w:val="00D728E3"/>
    <w:rsid w:val="00D72C62"/>
    <w:rsid w:val="00D734A2"/>
    <w:rsid w:val="00D7351C"/>
    <w:rsid w:val="00D73613"/>
    <w:rsid w:val="00D74349"/>
    <w:rsid w:val="00D75B71"/>
    <w:rsid w:val="00D77228"/>
    <w:rsid w:val="00D77AD8"/>
    <w:rsid w:val="00D801AC"/>
    <w:rsid w:val="00D80CC0"/>
    <w:rsid w:val="00D81DA8"/>
    <w:rsid w:val="00D81F58"/>
    <w:rsid w:val="00D82D00"/>
    <w:rsid w:val="00D8306B"/>
    <w:rsid w:val="00D8316F"/>
    <w:rsid w:val="00D832BB"/>
    <w:rsid w:val="00D8489F"/>
    <w:rsid w:val="00D86255"/>
    <w:rsid w:val="00D865F6"/>
    <w:rsid w:val="00D8681B"/>
    <w:rsid w:val="00D86887"/>
    <w:rsid w:val="00D8735C"/>
    <w:rsid w:val="00D9046C"/>
    <w:rsid w:val="00D90833"/>
    <w:rsid w:val="00D90BB7"/>
    <w:rsid w:val="00D91F56"/>
    <w:rsid w:val="00D923F9"/>
    <w:rsid w:val="00D92D7F"/>
    <w:rsid w:val="00D930BC"/>
    <w:rsid w:val="00D932AE"/>
    <w:rsid w:val="00D96DDF"/>
    <w:rsid w:val="00D97D79"/>
    <w:rsid w:val="00DA043F"/>
    <w:rsid w:val="00DA0810"/>
    <w:rsid w:val="00DA0A34"/>
    <w:rsid w:val="00DA1288"/>
    <w:rsid w:val="00DA35B0"/>
    <w:rsid w:val="00DA3A8D"/>
    <w:rsid w:val="00DA3FF6"/>
    <w:rsid w:val="00DA4A41"/>
    <w:rsid w:val="00DA4DB4"/>
    <w:rsid w:val="00DA4F0E"/>
    <w:rsid w:val="00DA50DB"/>
    <w:rsid w:val="00DA5DF0"/>
    <w:rsid w:val="00DA5F4D"/>
    <w:rsid w:val="00DA63AD"/>
    <w:rsid w:val="00DA6925"/>
    <w:rsid w:val="00DA72F3"/>
    <w:rsid w:val="00DA75C8"/>
    <w:rsid w:val="00DA771D"/>
    <w:rsid w:val="00DB1299"/>
    <w:rsid w:val="00DB12FE"/>
    <w:rsid w:val="00DB2B56"/>
    <w:rsid w:val="00DB2C20"/>
    <w:rsid w:val="00DB36E8"/>
    <w:rsid w:val="00DB655A"/>
    <w:rsid w:val="00DC0512"/>
    <w:rsid w:val="00DC1829"/>
    <w:rsid w:val="00DC1D49"/>
    <w:rsid w:val="00DC213A"/>
    <w:rsid w:val="00DC2522"/>
    <w:rsid w:val="00DC307D"/>
    <w:rsid w:val="00DC37F6"/>
    <w:rsid w:val="00DC41BE"/>
    <w:rsid w:val="00DC4957"/>
    <w:rsid w:val="00DC4A98"/>
    <w:rsid w:val="00DC4F2D"/>
    <w:rsid w:val="00DC4F3E"/>
    <w:rsid w:val="00DC4FE5"/>
    <w:rsid w:val="00DC571C"/>
    <w:rsid w:val="00DD039C"/>
    <w:rsid w:val="00DD0891"/>
    <w:rsid w:val="00DD17E3"/>
    <w:rsid w:val="00DD1B46"/>
    <w:rsid w:val="00DD2080"/>
    <w:rsid w:val="00DD3ADB"/>
    <w:rsid w:val="00DD4086"/>
    <w:rsid w:val="00DD62AF"/>
    <w:rsid w:val="00DD7586"/>
    <w:rsid w:val="00DE2B0B"/>
    <w:rsid w:val="00DE33D4"/>
    <w:rsid w:val="00DE5476"/>
    <w:rsid w:val="00DE54F2"/>
    <w:rsid w:val="00DE5953"/>
    <w:rsid w:val="00DE6FBE"/>
    <w:rsid w:val="00DE74AB"/>
    <w:rsid w:val="00DE7844"/>
    <w:rsid w:val="00DE787A"/>
    <w:rsid w:val="00DE7C33"/>
    <w:rsid w:val="00DF2424"/>
    <w:rsid w:val="00DF28CD"/>
    <w:rsid w:val="00DF2DF9"/>
    <w:rsid w:val="00DF304A"/>
    <w:rsid w:val="00DF3233"/>
    <w:rsid w:val="00DF3B83"/>
    <w:rsid w:val="00DF450E"/>
    <w:rsid w:val="00DF6B48"/>
    <w:rsid w:val="00DF6DFD"/>
    <w:rsid w:val="00DF769E"/>
    <w:rsid w:val="00E00379"/>
    <w:rsid w:val="00E00917"/>
    <w:rsid w:val="00E00D18"/>
    <w:rsid w:val="00E0190D"/>
    <w:rsid w:val="00E02B8B"/>
    <w:rsid w:val="00E0413D"/>
    <w:rsid w:val="00E045ED"/>
    <w:rsid w:val="00E057AA"/>
    <w:rsid w:val="00E0626A"/>
    <w:rsid w:val="00E06E41"/>
    <w:rsid w:val="00E074FA"/>
    <w:rsid w:val="00E079E3"/>
    <w:rsid w:val="00E07AD6"/>
    <w:rsid w:val="00E07D96"/>
    <w:rsid w:val="00E1004B"/>
    <w:rsid w:val="00E10314"/>
    <w:rsid w:val="00E104E5"/>
    <w:rsid w:val="00E10CE6"/>
    <w:rsid w:val="00E10E4F"/>
    <w:rsid w:val="00E11773"/>
    <w:rsid w:val="00E138CD"/>
    <w:rsid w:val="00E13EDF"/>
    <w:rsid w:val="00E1424B"/>
    <w:rsid w:val="00E143A3"/>
    <w:rsid w:val="00E1568B"/>
    <w:rsid w:val="00E16026"/>
    <w:rsid w:val="00E16284"/>
    <w:rsid w:val="00E16DBD"/>
    <w:rsid w:val="00E1717C"/>
    <w:rsid w:val="00E17F1B"/>
    <w:rsid w:val="00E21B2D"/>
    <w:rsid w:val="00E221D2"/>
    <w:rsid w:val="00E22B78"/>
    <w:rsid w:val="00E26C36"/>
    <w:rsid w:val="00E26D11"/>
    <w:rsid w:val="00E2743D"/>
    <w:rsid w:val="00E30A24"/>
    <w:rsid w:val="00E31059"/>
    <w:rsid w:val="00E3119A"/>
    <w:rsid w:val="00E31AC8"/>
    <w:rsid w:val="00E32AC5"/>
    <w:rsid w:val="00E32B9A"/>
    <w:rsid w:val="00E3316B"/>
    <w:rsid w:val="00E335CA"/>
    <w:rsid w:val="00E33671"/>
    <w:rsid w:val="00E33C90"/>
    <w:rsid w:val="00E34698"/>
    <w:rsid w:val="00E3483A"/>
    <w:rsid w:val="00E34FC2"/>
    <w:rsid w:val="00E3518F"/>
    <w:rsid w:val="00E35F3A"/>
    <w:rsid w:val="00E36691"/>
    <w:rsid w:val="00E36BF9"/>
    <w:rsid w:val="00E36CF2"/>
    <w:rsid w:val="00E36E33"/>
    <w:rsid w:val="00E37072"/>
    <w:rsid w:val="00E37098"/>
    <w:rsid w:val="00E372C0"/>
    <w:rsid w:val="00E3791C"/>
    <w:rsid w:val="00E37B4B"/>
    <w:rsid w:val="00E41D6D"/>
    <w:rsid w:val="00E42703"/>
    <w:rsid w:val="00E429A5"/>
    <w:rsid w:val="00E42CFE"/>
    <w:rsid w:val="00E4328F"/>
    <w:rsid w:val="00E43510"/>
    <w:rsid w:val="00E43E3D"/>
    <w:rsid w:val="00E444C5"/>
    <w:rsid w:val="00E44B9D"/>
    <w:rsid w:val="00E44F41"/>
    <w:rsid w:val="00E45BE2"/>
    <w:rsid w:val="00E470C7"/>
    <w:rsid w:val="00E500E1"/>
    <w:rsid w:val="00E50CD4"/>
    <w:rsid w:val="00E51035"/>
    <w:rsid w:val="00E51D15"/>
    <w:rsid w:val="00E52149"/>
    <w:rsid w:val="00E527C8"/>
    <w:rsid w:val="00E52B35"/>
    <w:rsid w:val="00E53E32"/>
    <w:rsid w:val="00E54317"/>
    <w:rsid w:val="00E55024"/>
    <w:rsid w:val="00E55D21"/>
    <w:rsid w:val="00E56908"/>
    <w:rsid w:val="00E5718D"/>
    <w:rsid w:val="00E60A75"/>
    <w:rsid w:val="00E63FFE"/>
    <w:rsid w:val="00E656C9"/>
    <w:rsid w:val="00E65AD0"/>
    <w:rsid w:val="00E660F8"/>
    <w:rsid w:val="00E66270"/>
    <w:rsid w:val="00E6657B"/>
    <w:rsid w:val="00E669CD"/>
    <w:rsid w:val="00E66C96"/>
    <w:rsid w:val="00E66D33"/>
    <w:rsid w:val="00E67D01"/>
    <w:rsid w:val="00E71412"/>
    <w:rsid w:val="00E715A8"/>
    <w:rsid w:val="00E7170A"/>
    <w:rsid w:val="00E71961"/>
    <w:rsid w:val="00E71D49"/>
    <w:rsid w:val="00E720DD"/>
    <w:rsid w:val="00E72A4A"/>
    <w:rsid w:val="00E7303D"/>
    <w:rsid w:val="00E7337A"/>
    <w:rsid w:val="00E7418D"/>
    <w:rsid w:val="00E75968"/>
    <w:rsid w:val="00E759E4"/>
    <w:rsid w:val="00E77482"/>
    <w:rsid w:val="00E77F07"/>
    <w:rsid w:val="00E802D1"/>
    <w:rsid w:val="00E8032A"/>
    <w:rsid w:val="00E804FE"/>
    <w:rsid w:val="00E80907"/>
    <w:rsid w:val="00E8153D"/>
    <w:rsid w:val="00E81C53"/>
    <w:rsid w:val="00E829F7"/>
    <w:rsid w:val="00E830AA"/>
    <w:rsid w:val="00E84735"/>
    <w:rsid w:val="00E85CEB"/>
    <w:rsid w:val="00E868B2"/>
    <w:rsid w:val="00E872F6"/>
    <w:rsid w:val="00E87AC2"/>
    <w:rsid w:val="00E91CDE"/>
    <w:rsid w:val="00E91EBB"/>
    <w:rsid w:val="00E9219F"/>
    <w:rsid w:val="00E921EB"/>
    <w:rsid w:val="00E9341B"/>
    <w:rsid w:val="00E93434"/>
    <w:rsid w:val="00E9390C"/>
    <w:rsid w:val="00E93C3D"/>
    <w:rsid w:val="00E94641"/>
    <w:rsid w:val="00E94B80"/>
    <w:rsid w:val="00E95D84"/>
    <w:rsid w:val="00E9688C"/>
    <w:rsid w:val="00E97BCA"/>
    <w:rsid w:val="00E97F3A"/>
    <w:rsid w:val="00EA1306"/>
    <w:rsid w:val="00EA14C8"/>
    <w:rsid w:val="00EA1C08"/>
    <w:rsid w:val="00EA1C41"/>
    <w:rsid w:val="00EA2522"/>
    <w:rsid w:val="00EA2A15"/>
    <w:rsid w:val="00EA34F0"/>
    <w:rsid w:val="00EA3C7F"/>
    <w:rsid w:val="00EA3E4C"/>
    <w:rsid w:val="00EA3F5B"/>
    <w:rsid w:val="00EA453F"/>
    <w:rsid w:val="00EA478B"/>
    <w:rsid w:val="00EA5755"/>
    <w:rsid w:val="00EA5839"/>
    <w:rsid w:val="00EA5CE5"/>
    <w:rsid w:val="00EA7B59"/>
    <w:rsid w:val="00EB2624"/>
    <w:rsid w:val="00EB2938"/>
    <w:rsid w:val="00EB30C6"/>
    <w:rsid w:val="00EB3EAC"/>
    <w:rsid w:val="00EB4119"/>
    <w:rsid w:val="00EB506B"/>
    <w:rsid w:val="00EB5349"/>
    <w:rsid w:val="00EB574F"/>
    <w:rsid w:val="00EB5A97"/>
    <w:rsid w:val="00EB62EE"/>
    <w:rsid w:val="00EB6FCF"/>
    <w:rsid w:val="00EB7664"/>
    <w:rsid w:val="00EC191A"/>
    <w:rsid w:val="00EC1F5B"/>
    <w:rsid w:val="00EC2346"/>
    <w:rsid w:val="00EC2951"/>
    <w:rsid w:val="00EC29BF"/>
    <w:rsid w:val="00EC353D"/>
    <w:rsid w:val="00EC3963"/>
    <w:rsid w:val="00EC3AFA"/>
    <w:rsid w:val="00EC3F94"/>
    <w:rsid w:val="00EC4E20"/>
    <w:rsid w:val="00EC594D"/>
    <w:rsid w:val="00EC5C31"/>
    <w:rsid w:val="00EC63D5"/>
    <w:rsid w:val="00EC6450"/>
    <w:rsid w:val="00EC66E9"/>
    <w:rsid w:val="00EC702B"/>
    <w:rsid w:val="00EC7C44"/>
    <w:rsid w:val="00ED0D2E"/>
    <w:rsid w:val="00ED1C49"/>
    <w:rsid w:val="00ED1ED0"/>
    <w:rsid w:val="00ED22C3"/>
    <w:rsid w:val="00ED24C4"/>
    <w:rsid w:val="00ED33E4"/>
    <w:rsid w:val="00ED7301"/>
    <w:rsid w:val="00EE0825"/>
    <w:rsid w:val="00EE1CA2"/>
    <w:rsid w:val="00EE1D60"/>
    <w:rsid w:val="00EE217A"/>
    <w:rsid w:val="00EE2443"/>
    <w:rsid w:val="00EE2AAE"/>
    <w:rsid w:val="00EE2B27"/>
    <w:rsid w:val="00EE2B74"/>
    <w:rsid w:val="00EE326F"/>
    <w:rsid w:val="00EE386E"/>
    <w:rsid w:val="00EE4BC4"/>
    <w:rsid w:val="00EE5155"/>
    <w:rsid w:val="00EE6029"/>
    <w:rsid w:val="00EE77BF"/>
    <w:rsid w:val="00EE7A9B"/>
    <w:rsid w:val="00EF04B5"/>
    <w:rsid w:val="00EF1649"/>
    <w:rsid w:val="00EF2E41"/>
    <w:rsid w:val="00EF37D6"/>
    <w:rsid w:val="00EF6152"/>
    <w:rsid w:val="00EF6AFA"/>
    <w:rsid w:val="00EF6C74"/>
    <w:rsid w:val="00EF7DB9"/>
    <w:rsid w:val="00F005C8"/>
    <w:rsid w:val="00F00D2C"/>
    <w:rsid w:val="00F012DA"/>
    <w:rsid w:val="00F0138F"/>
    <w:rsid w:val="00F016E7"/>
    <w:rsid w:val="00F0188B"/>
    <w:rsid w:val="00F021D0"/>
    <w:rsid w:val="00F02E0A"/>
    <w:rsid w:val="00F038C9"/>
    <w:rsid w:val="00F050EC"/>
    <w:rsid w:val="00F0517D"/>
    <w:rsid w:val="00F05759"/>
    <w:rsid w:val="00F0738A"/>
    <w:rsid w:val="00F07CE3"/>
    <w:rsid w:val="00F103CE"/>
    <w:rsid w:val="00F1188C"/>
    <w:rsid w:val="00F13308"/>
    <w:rsid w:val="00F146E5"/>
    <w:rsid w:val="00F14FA1"/>
    <w:rsid w:val="00F1566E"/>
    <w:rsid w:val="00F15B98"/>
    <w:rsid w:val="00F16804"/>
    <w:rsid w:val="00F17F68"/>
    <w:rsid w:val="00F209E5"/>
    <w:rsid w:val="00F21061"/>
    <w:rsid w:val="00F21F62"/>
    <w:rsid w:val="00F2245F"/>
    <w:rsid w:val="00F22A05"/>
    <w:rsid w:val="00F22EE3"/>
    <w:rsid w:val="00F23E33"/>
    <w:rsid w:val="00F2423A"/>
    <w:rsid w:val="00F24F0B"/>
    <w:rsid w:val="00F25192"/>
    <w:rsid w:val="00F25456"/>
    <w:rsid w:val="00F2757A"/>
    <w:rsid w:val="00F27802"/>
    <w:rsid w:val="00F300D4"/>
    <w:rsid w:val="00F30F2A"/>
    <w:rsid w:val="00F315C8"/>
    <w:rsid w:val="00F31E4F"/>
    <w:rsid w:val="00F32B31"/>
    <w:rsid w:val="00F32C64"/>
    <w:rsid w:val="00F33A46"/>
    <w:rsid w:val="00F33FB2"/>
    <w:rsid w:val="00F3495A"/>
    <w:rsid w:val="00F34C36"/>
    <w:rsid w:val="00F366DF"/>
    <w:rsid w:val="00F37D85"/>
    <w:rsid w:val="00F422DA"/>
    <w:rsid w:val="00F4255C"/>
    <w:rsid w:val="00F42B1E"/>
    <w:rsid w:val="00F43B9A"/>
    <w:rsid w:val="00F4421A"/>
    <w:rsid w:val="00F45489"/>
    <w:rsid w:val="00F4566D"/>
    <w:rsid w:val="00F47BCE"/>
    <w:rsid w:val="00F50918"/>
    <w:rsid w:val="00F51297"/>
    <w:rsid w:val="00F5135A"/>
    <w:rsid w:val="00F51DA6"/>
    <w:rsid w:val="00F520DF"/>
    <w:rsid w:val="00F5285F"/>
    <w:rsid w:val="00F533B5"/>
    <w:rsid w:val="00F56C22"/>
    <w:rsid w:val="00F6055C"/>
    <w:rsid w:val="00F61A5A"/>
    <w:rsid w:val="00F62370"/>
    <w:rsid w:val="00F62441"/>
    <w:rsid w:val="00F62E10"/>
    <w:rsid w:val="00F63706"/>
    <w:rsid w:val="00F639CA"/>
    <w:rsid w:val="00F64FFA"/>
    <w:rsid w:val="00F65484"/>
    <w:rsid w:val="00F65659"/>
    <w:rsid w:val="00F657E0"/>
    <w:rsid w:val="00F65D69"/>
    <w:rsid w:val="00F6606D"/>
    <w:rsid w:val="00F66E11"/>
    <w:rsid w:val="00F66F34"/>
    <w:rsid w:val="00F676B0"/>
    <w:rsid w:val="00F70AC5"/>
    <w:rsid w:val="00F7122B"/>
    <w:rsid w:val="00F7128D"/>
    <w:rsid w:val="00F71652"/>
    <w:rsid w:val="00F71D6C"/>
    <w:rsid w:val="00F71F9F"/>
    <w:rsid w:val="00F72D7B"/>
    <w:rsid w:val="00F740F6"/>
    <w:rsid w:val="00F74AE2"/>
    <w:rsid w:val="00F74CA4"/>
    <w:rsid w:val="00F74E95"/>
    <w:rsid w:val="00F7507E"/>
    <w:rsid w:val="00F751C2"/>
    <w:rsid w:val="00F755E3"/>
    <w:rsid w:val="00F760C1"/>
    <w:rsid w:val="00F76802"/>
    <w:rsid w:val="00F76BBD"/>
    <w:rsid w:val="00F7792E"/>
    <w:rsid w:val="00F77F9B"/>
    <w:rsid w:val="00F81D16"/>
    <w:rsid w:val="00F82223"/>
    <w:rsid w:val="00F82851"/>
    <w:rsid w:val="00F82BE6"/>
    <w:rsid w:val="00F83024"/>
    <w:rsid w:val="00F837DC"/>
    <w:rsid w:val="00F83EB6"/>
    <w:rsid w:val="00F8404B"/>
    <w:rsid w:val="00F843E1"/>
    <w:rsid w:val="00F8463E"/>
    <w:rsid w:val="00F8537A"/>
    <w:rsid w:val="00F85AB9"/>
    <w:rsid w:val="00F86283"/>
    <w:rsid w:val="00F873F8"/>
    <w:rsid w:val="00F877E3"/>
    <w:rsid w:val="00F9047C"/>
    <w:rsid w:val="00F920EE"/>
    <w:rsid w:val="00F923F7"/>
    <w:rsid w:val="00F928D6"/>
    <w:rsid w:val="00F93116"/>
    <w:rsid w:val="00F939F8"/>
    <w:rsid w:val="00F93E23"/>
    <w:rsid w:val="00F97C75"/>
    <w:rsid w:val="00FA084C"/>
    <w:rsid w:val="00FA1246"/>
    <w:rsid w:val="00FA21F9"/>
    <w:rsid w:val="00FA32E5"/>
    <w:rsid w:val="00FA3482"/>
    <w:rsid w:val="00FA387F"/>
    <w:rsid w:val="00FA39E2"/>
    <w:rsid w:val="00FA4590"/>
    <w:rsid w:val="00FA47E6"/>
    <w:rsid w:val="00FA50BB"/>
    <w:rsid w:val="00FA5763"/>
    <w:rsid w:val="00FA57E7"/>
    <w:rsid w:val="00FA6119"/>
    <w:rsid w:val="00FB2743"/>
    <w:rsid w:val="00FB3FEB"/>
    <w:rsid w:val="00FB4057"/>
    <w:rsid w:val="00FB55FB"/>
    <w:rsid w:val="00FB5E05"/>
    <w:rsid w:val="00FB5FAA"/>
    <w:rsid w:val="00FB653B"/>
    <w:rsid w:val="00FB67D6"/>
    <w:rsid w:val="00FC0097"/>
    <w:rsid w:val="00FC05B8"/>
    <w:rsid w:val="00FC0C75"/>
    <w:rsid w:val="00FC0CB8"/>
    <w:rsid w:val="00FC1F81"/>
    <w:rsid w:val="00FC2599"/>
    <w:rsid w:val="00FC2E63"/>
    <w:rsid w:val="00FC334C"/>
    <w:rsid w:val="00FC456E"/>
    <w:rsid w:val="00FC61B3"/>
    <w:rsid w:val="00FC6E60"/>
    <w:rsid w:val="00FD1347"/>
    <w:rsid w:val="00FD2A02"/>
    <w:rsid w:val="00FD30B1"/>
    <w:rsid w:val="00FD33AD"/>
    <w:rsid w:val="00FD3C5C"/>
    <w:rsid w:val="00FD40A5"/>
    <w:rsid w:val="00FD43D8"/>
    <w:rsid w:val="00FD474B"/>
    <w:rsid w:val="00FD4B1E"/>
    <w:rsid w:val="00FD4C7C"/>
    <w:rsid w:val="00FD4D60"/>
    <w:rsid w:val="00FD5353"/>
    <w:rsid w:val="00FD5980"/>
    <w:rsid w:val="00FD60CE"/>
    <w:rsid w:val="00FD6A22"/>
    <w:rsid w:val="00FE00A2"/>
    <w:rsid w:val="00FE033F"/>
    <w:rsid w:val="00FE03B0"/>
    <w:rsid w:val="00FE063D"/>
    <w:rsid w:val="00FE0918"/>
    <w:rsid w:val="00FE1FF9"/>
    <w:rsid w:val="00FE29C3"/>
    <w:rsid w:val="00FE36DD"/>
    <w:rsid w:val="00FE434F"/>
    <w:rsid w:val="00FE4B5F"/>
    <w:rsid w:val="00FE4D8E"/>
    <w:rsid w:val="00FE5E43"/>
    <w:rsid w:val="00FE66AD"/>
    <w:rsid w:val="00FE743E"/>
    <w:rsid w:val="00FE79D4"/>
    <w:rsid w:val="00FF00D5"/>
    <w:rsid w:val="00FF0CC1"/>
    <w:rsid w:val="00FF1FBE"/>
    <w:rsid w:val="00FF2046"/>
    <w:rsid w:val="00FF2E8F"/>
    <w:rsid w:val="00FF2EA9"/>
    <w:rsid w:val="00FF3055"/>
    <w:rsid w:val="00FF4BE1"/>
    <w:rsid w:val="00FF4D6A"/>
    <w:rsid w:val="00FF5616"/>
    <w:rsid w:val="00FF58AD"/>
    <w:rsid w:val="00FF5B3F"/>
    <w:rsid w:val="00FF6D79"/>
    <w:rsid w:val="00FF76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5E5A84"/>
    <w:pPr>
      <w:spacing w:after="0" w:line="240" w:lineRule="auto"/>
      <w:jc w:val="both"/>
    </w:pPr>
    <w:rPr>
      <w:rFonts w:ascii="Century Gothic" w:eastAsia="Times New Roman" w:hAnsi="Century Gothic" w:cs="Times New Roman"/>
      <w:sz w:val="20"/>
      <w:szCs w:val="20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Voettekst">
    <w:name w:val="footer"/>
    <w:basedOn w:val="Standaard"/>
    <w:link w:val="VoettekstChar"/>
    <w:rsid w:val="005E5A84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rsid w:val="005E5A84"/>
    <w:rPr>
      <w:rFonts w:ascii="Century Gothic" w:eastAsia="Times New Roman" w:hAnsi="Century Gothic" w:cs="Times New Roman"/>
      <w:sz w:val="20"/>
      <w:szCs w:val="20"/>
      <w:lang w:eastAsia="nl-NL"/>
    </w:rPr>
  </w:style>
  <w:style w:type="paragraph" w:customStyle="1" w:styleId="text-base">
    <w:name w:val="text-base"/>
    <w:basedOn w:val="Standaard"/>
    <w:rsid w:val="005E5A84"/>
    <w:pPr>
      <w:spacing w:before="100" w:beforeAutospacing="1" w:after="100" w:afterAutospacing="1"/>
      <w:jc w:val="left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1068</Words>
  <Characters>5877</Characters>
  <Application>Microsoft Office Word</Application>
  <DocSecurity>0</DocSecurity>
  <Lines>48</Lines>
  <Paragraphs>13</Paragraphs>
  <ScaleCrop>false</ScaleCrop>
  <Company/>
  <LinksUpToDate>false</LinksUpToDate>
  <CharactersWithSpaces>6932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 Cutsem Victor</dc:creator>
  <cp:lastModifiedBy>Van Cutsem Victor</cp:lastModifiedBy>
  <cp:revision>1</cp:revision>
  <dcterms:created xsi:type="dcterms:W3CDTF">2026-01-01T12:00:00Z</dcterms:created>
  <dcterms:modified xsi:type="dcterms:W3CDTF">2026-01-01T12:02:00Z</dcterms:modified>
</cp:coreProperties>
</file>