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2C" w:rsidRPr="00782DB0" w:rsidRDefault="00C16939" w:rsidP="00152E20">
      <w:pPr>
        <w:rPr>
          <w:sz w:val="24"/>
          <w:szCs w:val="24"/>
        </w:rPr>
      </w:pPr>
      <w:r>
        <w:tab/>
      </w:r>
      <w:r>
        <w:tab/>
      </w:r>
      <w:r>
        <w:tab/>
      </w:r>
      <w:r>
        <w:tab/>
      </w:r>
      <w:r>
        <w:tab/>
      </w:r>
      <w:r>
        <w:tab/>
      </w:r>
      <w:r>
        <w:tab/>
      </w:r>
      <w:r w:rsidRPr="005762CE">
        <w:rPr>
          <w:sz w:val="24"/>
          <w:szCs w:val="24"/>
        </w:rPr>
        <w:t>To</w:t>
      </w:r>
      <w:r w:rsidR="00782DB0">
        <w:rPr>
          <w:sz w:val="24"/>
          <w:szCs w:val="24"/>
        </w:rPr>
        <w:t>evoegen aan reglement  juli 2017</w:t>
      </w:r>
    </w:p>
    <w:p w:rsidR="00446A75" w:rsidRDefault="00324A81" w:rsidP="00152E20">
      <w:pPr>
        <w:rPr>
          <w:b/>
          <w:sz w:val="32"/>
          <w:szCs w:val="32"/>
          <w:u w:val="single"/>
        </w:rPr>
      </w:pPr>
      <w:r>
        <w:rPr>
          <w:b/>
          <w:sz w:val="32"/>
          <w:szCs w:val="32"/>
          <w:u w:val="single"/>
        </w:rPr>
        <w:t>Bijvoegsel  2/8/18</w:t>
      </w:r>
      <w:r w:rsidR="00782DB0">
        <w:rPr>
          <w:b/>
          <w:sz w:val="32"/>
          <w:szCs w:val="32"/>
          <w:u w:val="single"/>
        </w:rPr>
        <w:t xml:space="preserve">                      Biljartreglement               Essense senioren         </w:t>
      </w:r>
    </w:p>
    <w:p w:rsidR="00446A75" w:rsidRDefault="00446A75" w:rsidP="00152E20">
      <w:pPr>
        <w:rPr>
          <w:b/>
          <w:sz w:val="28"/>
          <w:szCs w:val="28"/>
        </w:rPr>
      </w:pPr>
      <w:r>
        <w:rPr>
          <w:b/>
          <w:sz w:val="28"/>
          <w:szCs w:val="28"/>
        </w:rPr>
        <w:t>B.  Organisatorisch</w:t>
      </w:r>
    </w:p>
    <w:p w:rsidR="00446A75" w:rsidRDefault="00446A75" w:rsidP="00152E20">
      <w:pPr>
        <w:rPr>
          <w:sz w:val="24"/>
          <w:szCs w:val="24"/>
        </w:rPr>
      </w:pPr>
      <w:r>
        <w:rPr>
          <w:b/>
          <w:sz w:val="24"/>
          <w:szCs w:val="24"/>
        </w:rPr>
        <w:t xml:space="preserve">Referentiegemiddelde: </w:t>
      </w:r>
      <w:r w:rsidR="007A494D">
        <w:rPr>
          <w:b/>
          <w:sz w:val="24"/>
          <w:szCs w:val="24"/>
        </w:rPr>
        <w:t xml:space="preserve"> </w:t>
      </w:r>
      <w:r w:rsidR="007A494D">
        <w:rPr>
          <w:sz w:val="24"/>
          <w:szCs w:val="24"/>
        </w:rPr>
        <w:t>Indien een speler na een ongeval of andere plotse fysieke beperking zijn gemiddelde niet meer haalt, kan hierdoor zijn referentiegemiddelde aan het einde van het seizoen dalen met meer dan 10 % naar een voor hem aanvaardbaar gemiddelde. Dit echter met een minimum van 15 caramboles.</w:t>
      </w:r>
    </w:p>
    <w:p w:rsidR="007A494D" w:rsidRDefault="007A494D" w:rsidP="00152E20">
      <w:pPr>
        <w:rPr>
          <w:sz w:val="24"/>
          <w:szCs w:val="24"/>
        </w:rPr>
      </w:pPr>
      <w:r>
        <w:rPr>
          <w:sz w:val="24"/>
          <w:szCs w:val="24"/>
        </w:rPr>
        <w:t>Hiervoor zal de voorzitter van zijn ploeg een voorstel indienen bij het bestuur die hierin een beslissing zal nemen.</w:t>
      </w:r>
    </w:p>
    <w:p w:rsidR="007A494D" w:rsidRPr="007A494D" w:rsidRDefault="007A494D" w:rsidP="00152E20">
      <w:pPr>
        <w:rPr>
          <w:sz w:val="20"/>
          <w:szCs w:val="20"/>
        </w:rPr>
      </w:pPr>
      <w:r>
        <w:rPr>
          <w:sz w:val="24"/>
          <w:szCs w:val="24"/>
        </w:rPr>
        <w:tab/>
      </w:r>
      <w:r>
        <w:rPr>
          <w:sz w:val="24"/>
          <w:szCs w:val="24"/>
        </w:rPr>
        <w:tab/>
      </w:r>
      <w:r>
        <w:rPr>
          <w:sz w:val="24"/>
          <w:szCs w:val="24"/>
        </w:rPr>
        <w:tab/>
      </w:r>
      <w:r>
        <w:rPr>
          <w:sz w:val="24"/>
          <w:szCs w:val="24"/>
        </w:rPr>
        <w:tab/>
      </w:r>
      <w:r>
        <w:rPr>
          <w:sz w:val="24"/>
          <w:szCs w:val="24"/>
        </w:rPr>
        <w:tab/>
      </w:r>
      <w:r w:rsidRPr="007A494D">
        <w:rPr>
          <w:sz w:val="20"/>
          <w:szCs w:val="20"/>
        </w:rPr>
        <w:t>( beslist op de vergadering van de tornooileiding  dd 2/8/18)</w:t>
      </w:r>
    </w:p>
    <w:p w:rsidR="007A494D" w:rsidRPr="007A494D" w:rsidRDefault="007A494D" w:rsidP="00152E20">
      <w:pPr>
        <w:rPr>
          <w:sz w:val="24"/>
          <w:szCs w:val="24"/>
        </w:rPr>
      </w:pPr>
      <w:bookmarkStart w:id="0" w:name="_GoBack"/>
      <w:bookmarkEnd w:id="0"/>
    </w:p>
    <w:sectPr w:rsidR="007A494D" w:rsidRPr="007A494D" w:rsidSect="00D903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39"/>
    <w:rsid w:val="000F1466"/>
    <w:rsid w:val="00152E20"/>
    <w:rsid w:val="00221EDE"/>
    <w:rsid w:val="00274D09"/>
    <w:rsid w:val="00324A81"/>
    <w:rsid w:val="00446A75"/>
    <w:rsid w:val="004C4C0B"/>
    <w:rsid w:val="00574EA7"/>
    <w:rsid w:val="005762CE"/>
    <w:rsid w:val="00782DB0"/>
    <w:rsid w:val="007A494D"/>
    <w:rsid w:val="0091422C"/>
    <w:rsid w:val="00A15782"/>
    <w:rsid w:val="00B1677A"/>
    <w:rsid w:val="00C16939"/>
    <w:rsid w:val="00D13FE7"/>
    <w:rsid w:val="00D903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3EF63-8278-4AE9-AA5C-607980A4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uiPriority w:val="99"/>
    <w:semiHidden/>
    <w:unhideWhenUsed/>
    <w:rsid w:val="00274D09"/>
    <w:pPr>
      <w:spacing w:after="0" w:line="240" w:lineRule="auto"/>
    </w:pPr>
    <w:rPr>
      <w:rFonts w:asciiTheme="majorHAnsi" w:eastAsiaTheme="majorEastAsia" w:hAnsiTheme="majorHAnsi" w:cstheme="majorBidi"/>
      <w:i/>
      <w:sz w:val="20"/>
      <w:szCs w:val="20"/>
    </w:rPr>
  </w:style>
  <w:style w:type="paragraph" w:styleId="Adresenvelop">
    <w:name w:val="envelope address"/>
    <w:basedOn w:val="Standaard"/>
    <w:uiPriority w:val="99"/>
    <w:semiHidden/>
    <w:unhideWhenUsed/>
    <w:rsid w:val="00221ED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Ballontekst">
    <w:name w:val="Balloon Text"/>
    <w:basedOn w:val="Standaard"/>
    <w:link w:val="BallontekstChar"/>
    <w:uiPriority w:val="99"/>
    <w:semiHidden/>
    <w:unhideWhenUsed/>
    <w:rsid w:val="004C4C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4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100</Words>
  <Characters>550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nelen</dc:creator>
  <cp:keywords/>
  <dc:description/>
  <cp:lastModifiedBy>Gebruiker</cp:lastModifiedBy>
  <cp:revision>13</cp:revision>
  <cp:lastPrinted>2017-07-26T17:12:00Z</cp:lastPrinted>
  <dcterms:created xsi:type="dcterms:W3CDTF">2017-07-26T16:43:00Z</dcterms:created>
  <dcterms:modified xsi:type="dcterms:W3CDTF">2018-08-03T13:03:00Z</dcterms:modified>
</cp:coreProperties>
</file>